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0D" w:rsidRDefault="00F9050D" w:rsidP="00F9050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TSG-SA Meeting #62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SP-130</w:t>
      </w:r>
      <w:r w:rsidRPr="001C6B7F">
        <w:rPr>
          <w:rFonts w:ascii="Arial" w:hAnsi="Arial" w:cs="Arial"/>
          <w:b/>
          <w:bCs/>
          <w:sz w:val="22"/>
        </w:rPr>
        <w:t>55</w:t>
      </w:r>
      <w:r w:rsidR="00AE5856">
        <w:rPr>
          <w:rFonts w:ascii="Arial" w:hAnsi="Arial" w:cs="Arial"/>
          <w:b/>
          <w:bCs/>
          <w:sz w:val="22"/>
        </w:rPr>
        <w:t>7</w:t>
      </w:r>
    </w:p>
    <w:p w:rsidR="00F9050D" w:rsidRDefault="00F9050D" w:rsidP="00F9050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i/>
          <w:color w:val="0070C0"/>
        </w:rPr>
      </w:pPr>
      <w:r>
        <w:rPr>
          <w:rFonts w:ascii="Arial" w:hAnsi="Arial" w:cs="Arial"/>
          <w:b/>
          <w:bCs/>
          <w:sz w:val="22"/>
        </w:rPr>
        <w:t>Busan, South Korea, 9 - 11 December 2013</w:t>
      </w:r>
      <w:r>
        <w:rPr>
          <w:rFonts w:ascii="Arial" w:hAnsi="Arial" w:cs="Arial"/>
          <w:b/>
          <w:i/>
          <w:color w:val="0070C0"/>
        </w:rPr>
        <w:tab/>
        <w:t>(revision of S1-135145)</w:t>
      </w:r>
    </w:p>
    <w:p w:rsidR="003948C7" w:rsidRDefault="003948C7" w:rsidP="00F9050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i/>
          <w:color w:val="0070C0"/>
          <w:sz w:val="20"/>
          <w:szCs w:val="2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="007D5F33" w:rsidRPr="007D5F33">
        <w:rPr>
          <w:rFonts w:ascii="Arial" w:hAnsi="Arial" w:cs="Arial"/>
          <w:b/>
          <w:i/>
          <w:color w:val="0070C0"/>
          <w:sz w:val="20"/>
          <w:szCs w:val="20"/>
        </w:rPr>
        <w:t>5</w:t>
      </w:r>
      <w:r w:rsidR="00864D8C">
        <w:rPr>
          <w:rFonts w:ascii="Arial" w:hAnsi="Arial" w:cs="Arial"/>
          <w:b/>
          <w:i/>
          <w:color w:val="0070C0"/>
          <w:sz w:val="20"/>
          <w:szCs w:val="20"/>
        </w:rPr>
        <w:t>248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864D8C" w:rsidRPr="00BF0408" w:rsidRDefault="00864D8C" w:rsidP="00F9050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  <w:i/>
          <w:color w:val="0070C0"/>
          <w:sz w:val="20"/>
          <w:szCs w:val="20"/>
        </w:rPr>
        <w:tab/>
        <w:t>(revision of S1-13</w:t>
      </w:r>
      <w:r w:rsidRPr="007D5F33">
        <w:rPr>
          <w:rFonts w:ascii="Arial" w:hAnsi="Arial" w:cs="Arial"/>
          <w:b/>
          <w:i/>
          <w:color w:val="0070C0"/>
          <w:sz w:val="20"/>
          <w:szCs w:val="20"/>
        </w:rPr>
        <w:t>5059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3405F4" w:rsidRPr="003405F4">
        <w:rPr>
          <w:rFonts w:ascii="Arial" w:eastAsia="SimSun" w:hAnsi="Arial"/>
          <w:lang w:eastAsia="en-GB"/>
        </w:rPr>
        <w:t xml:space="preserve">Proposal for handling WIDs spanning </w:t>
      </w:r>
      <w:r w:rsidR="00524678">
        <w:rPr>
          <w:rFonts w:ascii="Arial" w:eastAsia="SimSun" w:hAnsi="Arial"/>
          <w:lang w:eastAsia="en-GB"/>
        </w:rPr>
        <w:t xml:space="preserve">multiple </w:t>
      </w:r>
      <w:r w:rsidR="003405F4" w:rsidRPr="003405F4">
        <w:rPr>
          <w:rFonts w:ascii="Arial" w:eastAsia="SimSun" w:hAnsi="Arial"/>
          <w:lang w:eastAsia="en-GB"/>
        </w:rPr>
        <w:t>releases</w:t>
      </w:r>
    </w:p>
    <w:p w:rsidR="00F613B4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48557F">
        <w:rPr>
          <w:rFonts w:ascii="Arial" w:eastAsia="SimSun" w:hAnsi="Arial"/>
          <w:lang w:eastAsia="en-GB"/>
        </w:rPr>
        <w:t>7.1</w:t>
      </w:r>
    </w:p>
    <w:p w:rsidR="00496832" w:rsidRPr="007564A7" w:rsidRDefault="00496832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Document for:</w:t>
      </w:r>
      <w:r>
        <w:rPr>
          <w:rFonts w:ascii="Arial" w:eastAsia="SimSun" w:hAnsi="Arial"/>
          <w:lang w:eastAsia="en-GB"/>
        </w:rPr>
        <w:tab/>
        <w:t>Discussion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</w:t>
      </w:r>
      <w:r w:rsidR="003405F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ed update to the process for handling WIDs across releases when the </w:t>
      </w:r>
      <w:r w:rsidR="00C90AFA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work </w:t>
      </w:r>
      <w:r w:rsidR="003405F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spans </w:t>
      </w:r>
      <w:r w:rsidR="0045589A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 number of </w:t>
      </w:r>
      <w:r w:rsidR="003405F4">
        <w:rPr>
          <w:rFonts w:ascii="Arial" w:eastAsia="Calibri" w:hAnsi="Arial" w:cs="Arial"/>
          <w:i/>
          <w:sz w:val="22"/>
          <w:szCs w:val="22"/>
          <w:lang w:val="nl-NL" w:eastAsia="en-US"/>
        </w:rPr>
        <w:t>releases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CA273A">
      <w:pPr>
        <w:pStyle w:val="Heading1"/>
      </w:pPr>
      <w:r w:rsidRPr="0039624E">
        <w:t>1</w:t>
      </w:r>
      <w:r w:rsidRPr="0039624E">
        <w:tab/>
      </w:r>
      <w:r w:rsidRPr="00736E6D">
        <w:t>Introduction</w:t>
      </w:r>
    </w:p>
    <w:p w:rsidR="00993C1E" w:rsidRDefault="00532A3D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process has already been defined for handling large work items when the work spans several releases. This is documented in the 3GPP Wiki </w:t>
      </w:r>
      <w:hyperlink r:id="rId6" w:history="1">
        <w:r w:rsidRPr="00532A3D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F12CE6" w:rsidRDefault="00F12CE6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32A3D" w:rsidRDefault="00C90AFA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As a result of this process, i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n a few cases, "left</w:t>
      </w:r>
      <w:r w:rsidR="00532A3D">
        <w:rPr>
          <w:rFonts w:ascii="Arial" w:eastAsia="Times New Roman" w:hAnsi="Arial" w:cs="Arial"/>
          <w:sz w:val="20"/>
          <w:szCs w:val="20"/>
          <w:lang w:eastAsia="en-GB"/>
        </w:rPr>
        <w:t xml:space="preserve">over" Stage 1 requirements that have no corresponding Stage 2/3 work have been </w:t>
      </w:r>
      <w:r w:rsidR="00B7707A">
        <w:rPr>
          <w:rFonts w:ascii="Arial" w:eastAsia="Times New Roman" w:hAnsi="Arial" w:cs="Arial"/>
          <w:sz w:val="20"/>
          <w:szCs w:val="20"/>
          <w:lang w:eastAsia="en-GB"/>
        </w:rPr>
        <w:t xml:space="preserve">carried over </w:t>
      </w:r>
      <w:r w:rsidR="00532A3D">
        <w:rPr>
          <w:rFonts w:ascii="Arial" w:eastAsia="Times New Roman" w:hAnsi="Arial" w:cs="Arial"/>
          <w:sz w:val="20"/>
          <w:szCs w:val="20"/>
          <w:lang w:eastAsia="en-GB"/>
        </w:rPr>
        <w:t xml:space="preserve">from one release to the next </w:t>
      </w:r>
      <w:r w:rsidR="006806DD">
        <w:rPr>
          <w:rFonts w:ascii="Arial" w:eastAsia="Times New Roman" w:hAnsi="Arial" w:cs="Arial"/>
          <w:sz w:val="20"/>
          <w:szCs w:val="20"/>
          <w:lang w:eastAsia="en-GB"/>
        </w:rPr>
        <w:t>several times</w:t>
      </w:r>
      <w:r w:rsidR="00532A3D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F12CE6" w:rsidRDefault="00F12CE6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32A3D" w:rsidRDefault="00532A3D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avoid indefinite number of </w:t>
      </w:r>
      <w:r w:rsidR="00B7707A">
        <w:rPr>
          <w:rFonts w:ascii="Arial" w:eastAsia="Times New Roman" w:hAnsi="Arial" w:cs="Arial"/>
          <w:sz w:val="20"/>
          <w:szCs w:val="20"/>
          <w:lang w:eastAsia="en-GB"/>
        </w:rPr>
        <w:t xml:space="preserve">carry overs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for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requirements, it is proposed that the existing process is updated for this particular scenario</w:t>
      </w:r>
      <w:r w:rsidR="00DC5498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366968">
        <w:rPr>
          <w:rFonts w:ascii="Arial" w:eastAsia="Times New Roman" w:hAnsi="Arial" w:cs="Arial"/>
          <w:sz w:val="20"/>
          <w:szCs w:val="20"/>
          <w:lang w:eastAsia="en-GB"/>
        </w:rPr>
        <w:t xml:space="preserve">so that </w:t>
      </w:r>
      <w:r w:rsidR="00DC5498">
        <w:rPr>
          <w:rFonts w:ascii="Arial" w:eastAsia="Times New Roman" w:hAnsi="Arial" w:cs="Arial"/>
          <w:sz w:val="20"/>
          <w:szCs w:val="20"/>
          <w:lang w:eastAsia="en-GB"/>
        </w:rPr>
        <w:t>the SA1 chairman reports these cases to SA plenary in the SA1 report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601BA4" w:rsidRDefault="00601BA4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A10919" w:rsidRDefault="00601BA4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 addition, if a "limbo state" is reached where</w:t>
      </w:r>
      <w:r w:rsidR="00A10919">
        <w:rPr>
          <w:rFonts w:ascii="Arial" w:eastAsia="Times New Roman" w:hAnsi="Arial" w:cs="Arial"/>
          <w:sz w:val="20"/>
          <w:szCs w:val="20"/>
          <w:lang w:eastAsia="en-GB"/>
        </w:rPr>
        <w:t>: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A10919" w:rsidRDefault="00601BA4" w:rsidP="003E34F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3E34F6">
        <w:rPr>
          <w:rFonts w:ascii="Arial" w:eastAsia="Times New Roman" w:hAnsi="Arial" w:cs="Arial"/>
          <w:sz w:val="20"/>
          <w:szCs w:val="20"/>
          <w:lang w:eastAsia="en-GB"/>
        </w:rPr>
        <w:t xml:space="preserve">there is no consensus to retain </w:t>
      </w:r>
      <w:r w:rsidR="00C40507" w:rsidRPr="003E34F6">
        <w:rPr>
          <w:rFonts w:ascii="Arial" w:eastAsia="Times New Roman" w:hAnsi="Arial" w:cs="Arial"/>
          <w:sz w:val="20"/>
          <w:szCs w:val="20"/>
          <w:lang w:eastAsia="en-GB"/>
        </w:rPr>
        <w:t xml:space="preserve">(in the TS of the next release) </w:t>
      </w:r>
      <w:r w:rsidRPr="003E34F6">
        <w:rPr>
          <w:rFonts w:ascii="Arial" w:eastAsia="Times New Roman" w:hAnsi="Arial" w:cs="Arial"/>
          <w:sz w:val="20"/>
          <w:szCs w:val="20"/>
          <w:lang w:eastAsia="en-GB"/>
        </w:rPr>
        <w:t xml:space="preserve">"leftover" requirements </w:t>
      </w:r>
      <w:r w:rsidR="00C82C31" w:rsidRPr="003E34F6">
        <w:rPr>
          <w:rFonts w:ascii="Arial" w:eastAsia="Times New Roman" w:hAnsi="Arial" w:cs="Arial"/>
          <w:sz w:val="20"/>
          <w:szCs w:val="20"/>
          <w:lang w:eastAsia="en-GB"/>
        </w:rPr>
        <w:t xml:space="preserve">that have already been carried over </w:t>
      </w:r>
      <w:r w:rsidR="00C40507" w:rsidRPr="003E34F6">
        <w:rPr>
          <w:rFonts w:ascii="Arial" w:eastAsia="Times New Roman" w:hAnsi="Arial" w:cs="Arial"/>
          <w:sz w:val="20"/>
          <w:szCs w:val="20"/>
          <w:lang w:eastAsia="en-GB"/>
        </w:rPr>
        <w:t>several times</w:t>
      </w:r>
      <w:r w:rsidR="00C82C31" w:rsidRPr="003E34F6">
        <w:rPr>
          <w:rFonts w:ascii="Arial" w:eastAsia="Times New Roman" w:hAnsi="Arial" w:cs="Arial"/>
          <w:sz w:val="20"/>
          <w:szCs w:val="20"/>
          <w:lang w:eastAsia="en-GB"/>
        </w:rPr>
        <w:t xml:space="preserve">, and </w:t>
      </w:r>
    </w:p>
    <w:p w:rsidR="00A10919" w:rsidRDefault="00C82C31" w:rsidP="003E34F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3E34F6">
        <w:rPr>
          <w:rFonts w:ascii="Arial" w:eastAsia="Times New Roman" w:hAnsi="Arial" w:cs="Arial"/>
          <w:sz w:val="20"/>
          <w:szCs w:val="20"/>
          <w:lang w:eastAsia="en-GB"/>
        </w:rPr>
        <w:t xml:space="preserve">there is no consensus to remove them, </w:t>
      </w:r>
      <w:r w:rsidR="00C717C9">
        <w:rPr>
          <w:rFonts w:ascii="Arial" w:eastAsia="Times New Roman" w:hAnsi="Arial" w:cs="Arial"/>
          <w:sz w:val="20"/>
          <w:szCs w:val="20"/>
          <w:lang w:eastAsia="en-GB"/>
        </w:rPr>
        <w:t>then</w:t>
      </w:r>
    </w:p>
    <w:p w:rsidR="00601BA4" w:rsidRPr="003E34F6" w:rsidRDefault="00C82C3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3E34F6">
        <w:rPr>
          <w:rFonts w:ascii="Arial" w:eastAsia="Times New Roman" w:hAnsi="Arial" w:cs="Arial"/>
          <w:sz w:val="20"/>
          <w:szCs w:val="20"/>
          <w:lang w:eastAsia="en-GB"/>
        </w:rPr>
        <w:t>this will also be reported by the SA1 chairman to SA plenary in the SA1 report.</w:t>
      </w:r>
    </w:p>
    <w:p w:rsidR="00DB38E5" w:rsidRPr="0039624E" w:rsidRDefault="00DB38E5" w:rsidP="00CA273A">
      <w:pPr>
        <w:pStyle w:val="Heading1"/>
      </w:pPr>
      <w:r w:rsidRPr="0039624E">
        <w:t>2</w:t>
      </w:r>
      <w:r w:rsidRPr="0039624E">
        <w:tab/>
      </w:r>
      <w:r w:rsidR="004A6853">
        <w:t>Discussion</w:t>
      </w:r>
    </w:p>
    <w:p w:rsidR="000559F1" w:rsidRDefault="000559F1" w:rsidP="001601FA">
      <w:pPr>
        <w:pStyle w:val="Heading2"/>
      </w:pPr>
      <w:r>
        <w:t>2.1</w:t>
      </w:r>
      <w:r>
        <w:tab/>
        <w:t>Problem statement</w:t>
      </w:r>
    </w:p>
    <w:p w:rsidR="00CF5747" w:rsidRPr="00DF165B" w:rsidRDefault="00CF5747" w:rsidP="00DF165B">
      <w:r>
        <w:rPr>
          <w:rFonts w:ascii="Arial" w:eastAsia="Times New Roman" w:hAnsi="Arial" w:cs="Arial"/>
          <w:sz w:val="20"/>
          <w:szCs w:val="20"/>
          <w:lang w:eastAsia="en-GB"/>
        </w:rPr>
        <w:t xml:space="preserve">There are more requirements generated by SA1 than </w:t>
      </w:r>
      <w:r w:rsidR="005C0485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capacity to provide solutions </w:t>
      </w:r>
      <w:r w:rsidR="005C0485">
        <w:rPr>
          <w:rFonts w:ascii="Arial" w:eastAsia="Times New Roman" w:hAnsi="Arial" w:cs="Arial"/>
          <w:sz w:val="20"/>
          <w:szCs w:val="20"/>
          <w:lang w:eastAsia="en-GB"/>
        </w:rPr>
        <w:t xml:space="preserve">in </w:t>
      </w:r>
      <w:r>
        <w:rPr>
          <w:rFonts w:ascii="Arial" w:eastAsia="Times New Roman" w:hAnsi="Arial" w:cs="Arial"/>
          <w:sz w:val="20"/>
          <w:szCs w:val="20"/>
          <w:lang w:eastAsia="en-GB"/>
        </w:rPr>
        <w:t>Stage 2/3 working groups.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4968"/>
      </w:tblGrid>
      <w:tr w:rsidR="00CF5747" w:rsidTr="005C6B0F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CF5747" w:rsidRDefault="00CF5747" w:rsidP="005C6B0F">
            <w:pPr>
              <w:tabs>
                <w:tab w:val="left" w:pos="4536"/>
              </w:tabs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F165B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1AC9A937" wp14:editId="456D5B40">
                  <wp:extent cx="916116" cy="979004"/>
                  <wp:effectExtent l="0" t="0" r="0" b="0"/>
                  <wp:docPr id="9" name="Picture 9" descr="C:\Users\mmustapha\AppData\Local\Microsoft\Windows\Temporary Internet Files\Content.IE5\Z5TFEM3Y\MC90020055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mustapha\AppData\Local\Microsoft\Windows\Temporary Internet Files\Content.IE5\Z5TFEM3Y\MC90020055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917" cy="980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5747" w:rsidRDefault="00CF5747" w:rsidP="005C6B0F">
            <w:pPr>
              <w:tabs>
                <w:tab w:val="left" w:pos="4536"/>
              </w:tabs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SA1 capacity</w:t>
            </w:r>
          </w:p>
        </w:tc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CF5747" w:rsidRDefault="00CF5747" w:rsidP="005C6B0F">
            <w:pPr>
              <w:tabs>
                <w:tab w:val="left" w:pos="4536"/>
              </w:tabs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F165B"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F528FE7" wp14:editId="6D6748BD">
                  <wp:extent cx="1073426" cy="990169"/>
                  <wp:effectExtent l="0" t="0" r="0" b="635"/>
                  <wp:docPr id="10" name="Picture 10" descr="C:\Users\mmustapha\AppData\Local\Microsoft\Windows\Temporary Internet Files\Content.IE5\8MK471Y7\MC90003037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mmustapha\AppData\Local\Microsoft\Windows\Temporary Internet Files\Content.IE5\8MK471Y7\MC90003037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557" cy="991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5747" w:rsidRDefault="00CF5747" w:rsidP="005C6B0F">
            <w:pPr>
              <w:tabs>
                <w:tab w:val="left" w:pos="4536"/>
              </w:tabs>
              <w:jc w:val="center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Stage 2/3 capacity</w:t>
            </w:r>
          </w:p>
        </w:tc>
      </w:tr>
    </w:tbl>
    <w:p w:rsidR="00CF5747" w:rsidRDefault="00CF5747" w:rsidP="00CF5747">
      <w:pPr>
        <w:tabs>
          <w:tab w:val="left" w:pos="4536"/>
        </w:tabs>
        <w:jc w:val="center"/>
        <w:rPr>
          <w:rFonts w:ascii="Arial" w:hAnsi="Arial" w:cs="Arial"/>
          <w:sz w:val="20"/>
          <w:szCs w:val="20"/>
          <w:lang w:eastAsia="en-GB"/>
        </w:rPr>
      </w:pPr>
    </w:p>
    <w:p w:rsidR="00CF5747" w:rsidRPr="005C6B0F" w:rsidRDefault="00CF5747" w:rsidP="00CF574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en-GB"/>
        </w:rPr>
      </w:pPr>
      <w:r w:rsidRPr="005C6B0F">
        <w:rPr>
          <w:rFonts w:ascii="Arial" w:eastAsia="Times New Roman" w:hAnsi="Arial" w:cs="Arial"/>
          <w:sz w:val="16"/>
          <w:szCs w:val="16"/>
          <w:lang w:eastAsia="en-GB"/>
        </w:rPr>
        <w:t>Figure 1</w:t>
      </w:r>
      <w:r>
        <w:rPr>
          <w:rFonts w:ascii="Arial" w:eastAsia="Times New Roman" w:hAnsi="Arial" w:cs="Arial"/>
          <w:sz w:val="16"/>
          <w:szCs w:val="16"/>
          <w:lang w:eastAsia="en-GB"/>
        </w:rPr>
        <w:t>: Illustration of SA1 capacity vs Stage 2/3 capacity</w:t>
      </w:r>
    </w:p>
    <w:p w:rsidR="00CF5747" w:rsidRDefault="00CF5747" w:rsidP="00CF5747">
      <w:pPr>
        <w:tabs>
          <w:tab w:val="left" w:pos="4536"/>
        </w:tabs>
        <w:jc w:val="center"/>
        <w:rPr>
          <w:rFonts w:ascii="Arial" w:hAnsi="Arial" w:cs="Arial"/>
          <w:sz w:val="20"/>
          <w:szCs w:val="20"/>
          <w:lang w:eastAsia="en-GB"/>
        </w:rPr>
      </w:pPr>
    </w:p>
    <w:p w:rsidR="00DC7E0C" w:rsidRDefault="00110B32" w:rsidP="00DF165B">
      <w:pPr>
        <w:rPr>
          <w:rFonts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This means </w:t>
      </w:r>
      <w:r w:rsidR="00291211">
        <w:rPr>
          <w:rFonts w:ascii="Arial" w:eastAsia="Times New Roman" w:hAnsi="Arial" w:cs="Arial"/>
          <w:sz w:val="20"/>
          <w:szCs w:val="20"/>
          <w:lang w:eastAsia="en-GB"/>
        </w:rPr>
        <w:t>that</w:t>
      </w:r>
      <w:r w:rsidR="008B7422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291211">
        <w:rPr>
          <w:rFonts w:ascii="Arial" w:hAnsi="Arial" w:cs="Arial"/>
          <w:sz w:val="20"/>
          <w:szCs w:val="20"/>
          <w:lang w:eastAsia="en-GB"/>
        </w:rPr>
        <w:t>a</w:t>
      </w:r>
      <w:r w:rsidR="00DC7E0C">
        <w:rPr>
          <w:rFonts w:ascii="Arial" w:hAnsi="Arial" w:cs="Arial"/>
          <w:sz w:val="20"/>
          <w:szCs w:val="20"/>
          <w:lang w:eastAsia="en-GB"/>
        </w:rPr>
        <w:t xml:space="preserve"> percentage of SA1 requirements for Rel-N are not completed</w:t>
      </w:r>
      <w:r w:rsidR="00627A46">
        <w:rPr>
          <w:rFonts w:ascii="Arial" w:hAnsi="Arial" w:cs="Arial"/>
          <w:sz w:val="20"/>
          <w:szCs w:val="20"/>
          <w:lang w:eastAsia="en-GB"/>
        </w:rPr>
        <w:t xml:space="preserve"> by Stage 2/3</w:t>
      </w:r>
      <w:r w:rsidR="00464F38">
        <w:rPr>
          <w:rFonts w:ascii="Arial" w:hAnsi="Arial" w:cs="Arial"/>
          <w:sz w:val="20"/>
          <w:szCs w:val="20"/>
          <w:lang w:eastAsia="en-GB"/>
        </w:rPr>
        <w:t>, so-called</w:t>
      </w:r>
      <w:r w:rsidR="00627A46">
        <w:rPr>
          <w:rFonts w:ascii="Arial" w:hAnsi="Arial" w:cs="Arial"/>
          <w:sz w:val="20"/>
          <w:szCs w:val="20"/>
          <w:lang w:eastAsia="en-GB"/>
        </w:rPr>
        <w:t xml:space="preserve"> "leftover" requirements</w:t>
      </w:r>
      <w:r w:rsidR="00291211">
        <w:rPr>
          <w:rFonts w:ascii="Arial" w:hAnsi="Arial" w:cs="Arial"/>
          <w:sz w:val="20"/>
          <w:szCs w:val="20"/>
          <w:lang w:eastAsia="en-GB"/>
        </w:rPr>
        <w:t>.</w:t>
      </w:r>
      <w:r>
        <w:rPr>
          <w:rFonts w:ascii="Arial" w:hAnsi="Arial" w:cs="Arial"/>
          <w:sz w:val="20"/>
          <w:szCs w:val="20"/>
          <w:lang w:eastAsia="en-GB"/>
        </w:rPr>
        <w:t xml:space="preserve"> Subsequently:</w:t>
      </w:r>
    </w:p>
    <w:p w:rsidR="0080231E" w:rsidRDefault="00110B32" w:rsidP="00DF165B">
      <w:pPr>
        <w:pStyle w:val="ListParagraph"/>
        <w:numPr>
          <w:ilvl w:val="0"/>
          <w:numId w:val="10"/>
        </w:numPr>
        <w:rPr>
          <w:rFonts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GB"/>
        </w:rPr>
        <w:t>t</w:t>
      </w:r>
      <w:r w:rsidR="0080231E">
        <w:rPr>
          <w:rFonts w:ascii="Arial" w:hAnsi="Arial" w:cs="Arial"/>
          <w:sz w:val="20"/>
          <w:szCs w:val="20"/>
          <w:lang w:eastAsia="en-GB"/>
        </w:rPr>
        <w:t xml:space="preserve">hese </w:t>
      </w:r>
      <w:r w:rsidR="00FD0600">
        <w:rPr>
          <w:rFonts w:ascii="Arial" w:hAnsi="Arial" w:cs="Arial"/>
          <w:sz w:val="20"/>
          <w:szCs w:val="20"/>
          <w:lang w:eastAsia="en-GB"/>
        </w:rPr>
        <w:t xml:space="preserve">"leftover" </w:t>
      </w:r>
      <w:r w:rsidR="00033956">
        <w:rPr>
          <w:rFonts w:ascii="Arial" w:hAnsi="Arial" w:cs="Arial"/>
          <w:sz w:val="20"/>
          <w:szCs w:val="20"/>
          <w:lang w:eastAsia="en-GB"/>
        </w:rPr>
        <w:t xml:space="preserve">requirements </w:t>
      </w:r>
      <w:r w:rsidR="001514C4">
        <w:rPr>
          <w:rFonts w:ascii="Arial" w:hAnsi="Arial" w:cs="Arial"/>
          <w:sz w:val="20"/>
          <w:szCs w:val="20"/>
          <w:lang w:eastAsia="en-GB"/>
        </w:rPr>
        <w:t xml:space="preserve">are </w:t>
      </w:r>
      <w:r w:rsidR="002A3CFE">
        <w:rPr>
          <w:rFonts w:ascii="Arial" w:hAnsi="Arial" w:cs="Arial"/>
          <w:sz w:val="20"/>
          <w:szCs w:val="20"/>
          <w:lang w:eastAsia="en-GB"/>
        </w:rPr>
        <w:t>carried over</w:t>
      </w:r>
      <w:r w:rsidR="0080231E">
        <w:rPr>
          <w:rFonts w:ascii="Arial" w:hAnsi="Arial" w:cs="Arial"/>
          <w:sz w:val="20"/>
          <w:szCs w:val="20"/>
          <w:lang w:eastAsia="en-GB"/>
        </w:rPr>
        <w:t xml:space="preserve"> </w:t>
      </w:r>
      <w:r w:rsidR="001514C4">
        <w:rPr>
          <w:rFonts w:ascii="Arial" w:hAnsi="Arial" w:cs="Arial"/>
          <w:sz w:val="20"/>
          <w:szCs w:val="20"/>
          <w:lang w:eastAsia="en-GB"/>
        </w:rPr>
        <w:t xml:space="preserve">to </w:t>
      </w:r>
      <w:r w:rsidR="0080231E">
        <w:rPr>
          <w:rFonts w:ascii="Arial" w:hAnsi="Arial" w:cs="Arial"/>
          <w:sz w:val="20"/>
          <w:szCs w:val="20"/>
          <w:lang w:eastAsia="en-GB"/>
        </w:rPr>
        <w:t>Rel-(N+1)</w:t>
      </w:r>
      <w:r w:rsidR="00C21321">
        <w:rPr>
          <w:rFonts w:ascii="Arial" w:hAnsi="Arial" w:cs="Arial"/>
          <w:sz w:val="20"/>
          <w:szCs w:val="20"/>
          <w:lang w:eastAsia="en-GB"/>
        </w:rPr>
        <w:t>; and</w:t>
      </w:r>
    </w:p>
    <w:p w:rsidR="00853823" w:rsidRDefault="00853823" w:rsidP="00DF165B">
      <w:pPr>
        <w:pStyle w:val="ListParagraph"/>
        <w:numPr>
          <w:ilvl w:val="0"/>
          <w:numId w:val="10"/>
        </w:numPr>
        <w:rPr>
          <w:rFonts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compete with </w:t>
      </w:r>
      <w:r w:rsidR="00D908DA">
        <w:rPr>
          <w:rFonts w:ascii="Arial" w:hAnsi="Arial" w:cs="Arial"/>
          <w:sz w:val="20"/>
          <w:szCs w:val="20"/>
          <w:lang w:eastAsia="en-GB"/>
        </w:rPr>
        <w:t xml:space="preserve">newly added </w:t>
      </w:r>
      <w:r w:rsidR="00EB1554">
        <w:rPr>
          <w:rFonts w:ascii="Arial" w:hAnsi="Arial" w:cs="Arial"/>
          <w:sz w:val="20"/>
          <w:szCs w:val="20"/>
          <w:lang w:eastAsia="en-GB"/>
        </w:rPr>
        <w:t xml:space="preserve">requirements from </w:t>
      </w:r>
      <w:r w:rsidR="00D908DA">
        <w:rPr>
          <w:rFonts w:ascii="Arial" w:hAnsi="Arial" w:cs="Arial"/>
          <w:sz w:val="20"/>
          <w:szCs w:val="20"/>
          <w:lang w:eastAsia="en-GB"/>
        </w:rPr>
        <w:t xml:space="preserve">new </w:t>
      </w:r>
      <w:r>
        <w:rPr>
          <w:rFonts w:ascii="Arial" w:hAnsi="Arial" w:cs="Arial"/>
          <w:sz w:val="20"/>
          <w:szCs w:val="20"/>
          <w:lang w:eastAsia="en-GB"/>
        </w:rPr>
        <w:t>Rel-(N+1) WIDs for Stage 2/3 resources</w:t>
      </w:r>
      <w:r w:rsidR="00033956">
        <w:rPr>
          <w:rFonts w:ascii="Arial" w:hAnsi="Arial" w:cs="Arial"/>
          <w:sz w:val="20"/>
          <w:szCs w:val="20"/>
          <w:lang w:eastAsia="en-GB"/>
        </w:rPr>
        <w:t>.</w:t>
      </w:r>
    </w:p>
    <w:p w:rsidR="00CF5747" w:rsidRDefault="00CF5747" w:rsidP="00DF165B">
      <w:pPr>
        <w:rPr>
          <w:rFonts w:cs="Arial"/>
          <w:sz w:val="20"/>
          <w:szCs w:val="20"/>
        </w:rPr>
      </w:pPr>
    </w:p>
    <w:p w:rsidR="0088798C" w:rsidRDefault="00033956" w:rsidP="00DF165B">
      <w:pPr>
        <w:rPr>
          <w:rFonts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GB"/>
        </w:rPr>
        <w:lastRenderedPageBreak/>
        <w:t>T</w:t>
      </w:r>
      <w:r w:rsidR="00853823">
        <w:rPr>
          <w:rFonts w:ascii="Arial" w:hAnsi="Arial" w:cs="Arial"/>
          <w:sz w:val="20"/>
          <w:szCs w:val="20"/>
          <w:lang w:eastAsia="en-GB"/>
        </w:rPr>
        <w:t>he existing 3GPP process</w:t>
      </w:r>
      <w:r>
        <w:rPr>
          <w:rFonts w:ascii="Arial" w:hAnsi="Arial" w:cs="Arial"/>
          <w:sz w:val="20"/>
          <w:szCs w:val="20"/>
          <w:lang w:eastAsia="en-GB"/>
        </w:rPr>
        <w:t xml:space="preserve"> allows</w:t>
      </w:r>
      <w:r w:rsidR="00C506F8">
        <w:rPr>
          <w:rFonts w:ascii="Arial" w:hAnsi="Arial" w:cs="Arial"/>
          <w:sz w:val="20"/>
          <w:szCs w:val="20"/>
          <w:lang w:eastAsia="en-GB"/>
        </w:rPr>
        <w:t xml:space="preserve"> requirements </w:t>
      </w:r>
      <w:r>
        <w:rPr>
          <w:rFonts w:ascii="Arial" w:hAnsi="Arial" w:cs="Arial"/>
          <w:sz w:val="20"/>
          <w:szCs w:val="20"/>
          <w:lang w:eastAsia="en-GB"/>
        </w:rPr>
        <w:t xml:space="preserve">to be </w:t>
      </w:r>
      <w:r w:rsidR="002A3CFE">
        <w:rPr>
          <w:rFonts w:ascii="Arial" w:hAnsi="Arial" w:cs="Arial"/>
          <w:sz w:val="20"/>
          <w:szCs w:val="20"/>
          <w:lang w:eastAsia="en-GB"/>
        </w:rPr>
        <w:t xml:space="preserve">carried over </w:t>
      </w:r>
      <w:r>
        <w:rPr>
          <w:rFonts w:ascii="Arial" w:hAnsi="Arial" w:cs="Arial"/>
          <w:sz w:val="20"/>
          <w:szCs w:val="20"/>
          <w:lang w:eastAsia="en-GB"/>
        </w:rPr>
        <w:t xml:space="preserve">from one release </w:t>
      </w:r>
      <w:r w:rsidR="00C506F8">
        <w:rPr>
          <w:rFonts w:ascii="Arial" w:hAnsi="Arial" w:cs="Arial"/>
          <w:sz w:val="20"/>
          <w:szCs w:val="20"/>
          <w:lang w:eastAsia="en-GB"/>
        </w:rPr>
        <w:t>to the next regardless of their completion status in Stage 2/3</w:t>
      </w:r>
      <w:r w:rsidR="00C26706">
        <w:rPr>
          <w:rFonts w:ascii="Arial" w:hAnsi="Arial" w:cs="Arial"/>
          <w:sz w:val="20"/>
          <w:szCs w:val="20"/>
          <w:lang w:eastAsia="en-GB"/>
        </w:rPr>
        <w:t>.</w:t>
      </w:r>
      <w:r w:rsidR="00253CF7">
        <w:rPr>
          <w:rFonts w:ascii="Arial" w:hAnsi="Arial" w:cs="Arial"/>
          <w:sz w:val="20"/>
          <w:szCs w:val="20"/>
          <w:lang w:eastAsia="en-GB"/>
        </w:rPr>
        <w:t xml:space="preserve"> (see section 2.2 for more details)</w:t>
      </w:r>
    </w:p>
    <w:p w:rsidR="00C25303" w:rsidRDefault="00C25303" w:rsidP="00DF165B">
      <w:pPr>
        <w:rPr>
          <w:rFonts w:cs="Arial"/>
          <w:sz w:val="20"/>
          <w:szCs w:val="20"/>
        </w:rPr>
      </w:pPr>
    </w:p>
    <w:p w:rsidR="00C25303" w:rsidRDefault="00C25303" w:rsidP="00DF165B">
      <w:pPr>
        <w:rPr>
          <w:rFonts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GB"/>
        </w:rPr>
        <w:t>This carry over of requirements can persist over several releases.</w:t>
      </w:r>
    </w:p>
    <w:p w:rsidR="00A07354" w:rsidRDefault="00A07354" w:rsidP="00DF165B">
      <w:pPr>
        <w:rPr>
          <w:rFonts w:cs="Arial"/>
          <w:sz w:val="20"/>
          <w:szCs w:val="20"/>
        </w:rPr>
      </w:pPr>
    </w:p>
    <w:p w:rsidR="00F061A5" w:rsidRDefault="00A07354" w:rsidP="00DF165B">
      <w:pPr>
        <w:ind w:left="720" w:hanging="720"/>
        <w:rPr>
          <w:rFonts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GB"/>
        </w:rPr>
        <w:t>Note:</w:t>
      </w:r>
      <w:r>
        <w:rPr>
          <w:rFonts w:ascii="Arial" w:hAnsi="Arial" w:cs="Arial"/>
          <w:sz w:val="20"/>
          <w:szCs w:val="20"/>
          <w:lang w:eastAsia="en-GB"/>
        </w:rPr>
        <w:tab/>
      </w:r>
      <w:r w:rsidR="009752A1">
        <w:rPr>
          <w:rFonts w:ascii="Arial" w:hAnsi="Arial" w:cs="Arial"/>
          <w:sz w:val="20"/>
          <w:szCs w:val="20"/>
          <w:lang w:eastAsia="en-GB"/>
        </w:rPr>
        <w:t>Removal of "leftover" requirements can only be done by consensus.</w:t>
      </w:r>
      <w:r w:rsidR="00EF0AFE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1672C">
        <w:rPr>
          <w:rFonts w:ascii="Arial" w:hAnsi="Arial" w:cs="Arial"/>
          <w:sz w:val="20"/>
          <w:szCs w:val="20"/>
          <w:lang w:eastAsia="en-GB"/>
        </w:rPr>
        <w:t>W</w:t>
      </w:r>
      <w:r w:rsidR="00F061A5">
        <w:rPr>
          <w:rFonts w:ascii="Arial" w:hAnsi="Arial" w:cs="Arial"/>
          <w:sz w:val="20"/>
          <w:szCs w:val="20"/>
          <w:lang w:eastAsia="en-GB"/>
        </w:rPr>
        <w:t xml:space="preserve">hat is </w:t>
      </w:r>
      <w:r w:rsidR="00F061A5" w:rsidRPr="00DF165B">
        <w:rPr>
          <w:rFonts w:ascii="Arial" w:hAnsi="Arial" w:cs="Arial"/>
          <w:sz w:val="20"/>
          <w:szCs w:val="20"/>
          <w:lang w:eastAsia="en-GB"/>
        </w:rPr>
        <w:t>missing</w:t>
      </w:r>
      <w:r w:rsidR="00F061A5">
        <w:rPr>
          <w:rFonts w:ascii="Arial" w:hAnsi="Arial" w:cs="Arial"/>
          <w:sz w:val="20"/>
          <w:szCs w:val="20"/>
          <w:lang w:eastAsia="en-GB"/>
        </w:rPr>
        <w:t xml:space="preserve"> is a process to allow removal of "leftover" requirements</w:t>
      </w:r>
      <w:r w:rsidR="0041672C">
        <w:rPr>
          <w:rFonts w:ascii="Arial" w:hAnsi="Arial" w:cs="Arial"/>
          <w:sz w:val="20"/>
          <w:szCs w:val="20"/>
          <w:lang w:eastAsia="en-GB"/>
        </w:rPr>
        <w:t xml:space="preserve"> </w:t>
      </w:r>
      <w:r w:rsidR="00D925BA">
        <w:rPr>
          <w:rFonts w:ascii="Arial" w:hAnsi="Arial" w:cs="Arial"/>
          <w:sz w:val="20"/>
          <w:szCs w:val="20"/>
          <w:lang w:eastAsia="en-GB"/>
        </w:rPr>
        <w:t xml:space="preserve">that have been carried over several times for which </w:t>
      </w:r>
      <w:r w:rsidR="0041672C">
        <w:rPr>
          <w:rFonts w:ascii="Arial" w:hAnsi="Arial" w:cs="Arial"/>
          <w:sz w:val="20"/>
          <w:szCs w:val="20"/>
          <w:lang w:eastAsia="en-GB"/>
        </w:rPr>
        <w:t xml:space="preserve">there is no consensus to </w:t>
      </w:r>
      <w:r w:rsidR="002A3CFE">
        <w:rPr>
          <w:rFonts w:ascii="Arial" w:hAnsi="Arial" w:cs="Arial"/>
          <w:sz w:val="20"/>
          <w:szCs w:val="20"/>
          <w:lang w:eastAsia="en-GB"/>
        </w:rPr>
        <w:t xml:space="preserve">carry </w:t>
      </w:r>
      <w:r w:rsidR="0041672C">
        <w:rPr>
          <w:rFonts w:ascii="Arial" w:hAnsi="Arial" w:cs="Arial"/>
          <w:sz w:val="20"/>
          <w:szCs w:val="20"/>
          <w:lang w:eastAsia="en-GB"/>
        </w:rPr>
        <w:t xml:space="preserve">them </w:t>
      </w:r>
      <w:r w:rsidR="002A3CFE">
        <w:rPr>
          <w:rFonts w:ascii="Arial" w:hAnsi="Arial" w:cs="Arial"/>
          <w:sz w:val="20"/>
          <w:szCs w:val="20"/>
          <w:lang w:eastAsia="en-GB"/>
        </w:rPr>
        <w:t xml:space="preserve">over </w:t>
      </w:r>
      <w:r w:rsidR="0041672C">
        <w:rPr>
          <w:rFonts w:ascii="Arial" w:hAnsi="Arial" w:cs="Arial"/>
          <w:sz w:val="20"/>
          <w:szCs w:val="20"/>
          <w:lang w:eastAsia="en-GB"/>
        </w:rPr>
        <w:t>to the next release</w:t>
      </w:r>
      <w:r w:rsidR="00F061A5">
        <w:rPr>
          <w:rFonts w:ascii="Arial" w:hAnsi="Arial" w:cs="Arial"/>
          <w:sz w:val="20"/>
          <w:szCs w:val="20"/>
          <w:lang w:eastAsia="en-GB"/>
        </w:rPr>
        <w:t>.</w:t>
      </w:r>
      <w:r w:rsidR="00EF0AFE">
        <w:rPr>
          <w:rFonts w:ascii="Arial" w:hAnsi="Arial" w:cs="Arial"/>
          <w:sz w:val="20"/>
          <w:szCs w:val="20"/>
          <w:lang w:eastAsia="en-GB"/>
        </w:rPr>
        <w:t xml:space="preserve"> This has been discussed numerous times in SA1, without resolution.</w:t>
      </w:r>
    </w:p>
    <w:p w:rsidR="00B74884" w:rsidRDefault="00B74884" w:rsidP="00DF165B">
      <w:pPr>
        <w:rPr>
          <w:rFonts w:cs="Arial"/>
          <w:sz w:val="20"/>
          <w:szCs w:val="20"/>
        </w:rPr>
      </w:pPr>
    </w:p>
    <w:p w:rsidR="00B74884" w:rsidRDefault="0082702F" w:rsidP="00DF165B">
      <w:pPr>
        <w:rPr>
          <w:rFonts w:cs="Arial"/>
          <w:sz w:val="20"/>
          <w:szCs w:val="20"/>
        </w:rPr>
      </w:pPr>
      <w:r w:rsidRPr="00DF165B">
        <w:rPr>
          <w:rFonts w:ascii="Arial" w:hAnsi="Arial" w:cs="Arial"/>
          <w:b/>
          <w:sz w:val="20"/>
          <w:szCs w:val="20"/>
          <w:u w:val="single"/>
          <w:lang w:eastAsia="en-GB"/>
        </w:rPr>
        <w:t>Problem statement:</w:t>
      </w:r>
      <w:r>
        <w:rPr>
          <w:rFonts w:ascii="Arial" w:hAnsi="Arial" w:cs="Arial"/>
          <w:sz w:val="20"/>
          <w:szCs w:val="20"/>
          <w:lang w:eastAsia="en-GB"/>
        </w:rPr>
        <w:t xml:space="preserve"> a process </w:t>
      </w:r>
      <w:r w:rsidR="00A211D9">
        <w:rPr>
          <w:rFonts w:ascii="Arial" w:hAnsi="Arial" w:cs="Arial"/>
          <w:sz w:val="20"/>
          <w:szCs w:val="20"/>
          <w:lang w:eastAsia="en-GB"/>
        </w:rPr>
        <w:t xml:space="preserve">is needed </w:t>
      </w:r>
      <w:r>
        <w:rPr>
          <w:rFonts w:ascii="Arial" w:hAnsi="Arial" w:cs="Arial"/>
          <w:sz w:val="20"/>
          <w:szCs w:val="20"/>
          <w:lang w:eastAsia="en-GB"/>
        </w:rPr>
        <w:t xml:space="preserve">to handle </w:t>
      </w:r>
      <w:r w:rsidR="00FD0600">
        <w:rPr>
          <w:rFonts w:ascii="Arial" w:hAnsi="Arial" w:cs="Arial"/>
          <w:sz w:val="20"/>
          <w:szCs w:val="20"/>
          <w:lang w:eastAsia="en-GB"/>
        </w:rPr>
        <w:t xml:space="preserve">"leftover" </w:t>
      </w:r>
      <w:r w:rsidR="00B74884">
        <w:rPr>
          <w:rFonts w:ascii="Arial" w:hAnsi="Arial" w:cs="Arial"/>
          <w:sz w:val="20"/>
          <w:szCs w:val="20"/>
          <w:lang w:eastAsia="en-GB"/>
        </w:rPr>
        <w:t xml:space="preserve">requirements that are </w:t>
      </w:r>
      <w:r w:rsidR="002A3CFE">
        <w:rPr>
          <w:rFonts w:ascii="Arial" w:hAnsi="Arial" w:cs="Arial"/>
          <w:sz w:val="20"/>
          <w:szCs w:val="20"/>
          <w:lang w:eastAsia="en-GB"/>
        </w:rPr>
        <w:t xml:space="preserve">carried over </w:t>
      </w:r>
      <w:r w:rsidR="00790831">
        <w:rPr>
          <w:rFonts w:ascii="Arial" w:hAnsi="Arial" w:cs="Arial"/>
          <w:sz w:val="20"/>
          <w:szCs w:val="20"/>
          <w:lang w:eastAsia="en-GB"/>
        </w:rPr>
        <w:t xml:space="preserve">to the next release </w:t>
      </w:r>
      <w:r w:rsidR="00B74884">
        <w:rPr>
          <w:rFonts w:ascii="Arial" w:hAnsi="Arial" w:cs="Arial"/>
          <w:sz w:val="20"/>
          <w:szCs w:val="20"/>
          <w:lang w:eastAsia="en-GB"/>
        </w:rPr>
        <w:t>several times b</w:t>
      </w:r>
      <w:r>
        <w:rPr>
          <w:rFonts w:ascii="Arial" w:hAnsi="Arial" w:cs="Arial"/>
          <w:sz w:val="20"/>
          <w:szCs w:val="20"/>
          <w:lang w:eastAsia="en-GB"/>
        </w:rPr>
        <w:t>ut not implemented in Stage 2/3.</w:t>
      </w:r>
    </w:p>
    <w:p w:rsidR="00E77B9D" w:rsidRDefault="00E77B9D" w:rsidP="00DF165B">
      <w:pPr>
        <w:rPr>
          <w:rFonts w:cs="Arial"/>
          <w:sz w:val="20"/>
          <w:szCs w:val="20"/>
        </w:rPr>
      </w:pPr>
    </w:p>
    <w:p w:rsidR="001601FA" w:rsidRPr="00CA273A" w:rsidRDefault="001601FA" w:rsidP="001601FA">
      <w:pPr>
        <w:pStyle w:val="Heading2"/>
      </w:pPr>
      <w:r>
        <w:t>2.</w:t>
      </w:r>
      <w:r w:rsidR="00C26706">
        <w:t>2</w:t>
      </w:r>
      <w:r>
        <w:tab/>
      </w:r>
      <w:r w:rsidR="007B7593">
        <w:t xml:space="preserve">Current </w:t>
      </w:r>
      <w:r>
        <w:t xml:space="preserve">3GPP Process </w:t>
      </w:r>
      <w:r w:rsidR="003649D7">
        <w:t>to create new TS for next release</w:t>
      </w:r>
    </w:p>
    <w:p w:rsidR="001601FA" w:rsidRDefault="001601FA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When a TS for a new release is created</w:t>
      </w:r>
      <w:r w:rsidR="00D1101C">
        <w:rPr>
          <w:rFonts w:ascii="Arial" w:eastAsia="Times New Roman" w:hAnsi="Arial" w:cs="Arial"/>
          <w:sz w:val="20"/>
          <w:szCs w:val="20"/>
          <w:lang w:eastAsia="en-GB"/>
        </w:rPr>
        <w:t xml:space="preserve">, e.g. due to implementation of an approved CR </w:t>
      </w:r>
      <w:r w:rsidR="004C1483">
        <w:rPr>
          <w:rFonts w:ascii="Arial" w:eastAsia="Times New Roman" w:hAnsi="Arial" w:cs="Arial"/>
          <w:sz w:val="20"/>
          <w:szCs w:val="20"/>
          <w:lang w:eastAsia="en-GB"/>
        </w:rPr>
        <w:t xml:space="preserve">(unrelated to the "leftover" requirements) </w:t>
      </w:r>
      <w:r w:rsidR="00D1101C">
        <w:rPr>
          <w:rFonts w:ascii="Arial" w:eastAsia="Times New Roman" w:hAnsi="Arial" w:cs="Arial"/>
          <w:sz w:val="20"/>
          <w:szCs w:val="20"/>
          <w:lang w:eastAsia="en-GB"/>
        </w:rPr>
        <w:t>in the new release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the </w:t>
      </w:r>
      <w:r w:rsidR="000649D4">
        <w:rPr>
          <w:rFonts w:ascii="Arial" w:eastAsia="Times New Roman" w:hAnsi="Arial" w:cs="Arial"/>
          <w:sz w:val="20"/>
          <w:szCs w:val="20"/>
          <w:lang w:eastAsia="en-GB"/>
        </w:rPr>
        <w:t>existing 3GPP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process is that the new release TS duplicates exactly the contents of the TS in the previous release.</w:t>
      </w:r>
    </w:p>
    <w:p w:rsidR="009C7B41" w:rsidRDefault="009C7B41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660B2E" w:rsidRDefault="00B74286" w:rsidP="00DF165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B74286">
        <w:rPr>
          <w:noProof/>
          <w:lang w:eastAsia="en-GB"/>
        </w:rPr>
        <w:drawing>
          <wp:inline distT="0" distB="0" distL="0" distR="0" wp14:anchorId="2E5E60DD" wp14:editId="75B6CED5">
            <wp:extent cx="2032635" cy="1132840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635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D6C" w:rsidRPr="00DF165B" w:rsidRDefault="00055D6C" w:rsidP="00DF165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en-GB"/>
        </w:rPr>
      </w:pPr>
      <w:r w:rsidRPr="00DF165B">
        <w:rPr>
          <w:rFonts w:ascii="Arial" w:eastAsia="Times New Roman" w:hAnsi="Arial" w:cs="Arial"/>
          <w:sz w:val="16"/>
          <w:szCs w:val="16"/>
          <w:lang w:eastAsia="en-GB"/>
        </w:rPr>
        <w:t>Figure 1</w:t>
      </w:r>
    </w:p>
    <w:p w:rsidR="00F12CE6" w:rsidRDefault="00F12CE6" w:rsidP="00DF165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1601FA" w:rsidRDefault="001601FA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This means that any </w:t>
      </w:r>
      <w:r w:rsidR="00FD0600">
        <w:rPr>
          <w:rFonts w:ascii="Arial" w:eastAsia="Times New Roman" w:hAnsi="Arial" w:cs="Arial"/>
          <w:sz w:val="20"/>
          <w:szCs w:val="20"/>
          <w:lang w:eastAsia="en-GB"/>
        </w:rPr>
        <w:t xml:space="preserve">"leftover"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requirements not yet implemented in the previous release are automatically </w:t>
      </w:r>
      <w:r w:rsidR="006B7894">
        <w:rPr>
          <w:rFonts w:ascii="Arial" w:eastAsia="Times New Roman" w:hAnsi="Arial" w:cs="Arial"/>
          <w:sz w:val="20"/>
          <w:szCs w:val="20"/>
          <w:lang w:eastAsia="en-GB"/>
        </w:rPr>
        <w:t xml:space="preserve">carried </w:t>
      </w:r>
      <w:r w:rsidR="005553C5">
        <w:rPr>
          <w:rFonts w:ascii="Arial" w:eastAsia="Times New Roman" w:hAnsi="Arial" w:cs="Arial"/>
          <w:sz w:val="20"/>
          <w:szCs w:val="20"/>
          <w:lang w:eastAsia="en-GB"/>
        </w:rPr>
        <w:t>over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to the next release.</w:t>
      </w:r>
    </w:p>
    <w:p w:rsidR="00F12CE6" w:rsidRDefault="00F12CE6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C37F2D" w:rsidRDefault="001601FA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removal of </w:t>
      </w:r>
      <w:r w:rsidR="00FD0600">
        <w:rPr>
          <w:rFonts w:ascii="Arial" w:eastAsia="Times New Roman" w:hAnsi="Arial" w:cs="Arial"/>
          <w:sz w:val="20"/>
          <w:szCs w:val="20"/>
          <w:lang w:eastAsia="en-GB"/>
        </w:rPr>
        <w:t xml:space="preserve">"leftover"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requirements not yet completed in Stage 2/3 can only be done via CRs that must be agreed by consensus. </w:t>
      </w:r>
      <w:r w:rsidR="004B3711">
        <w:rPr>
          <w:rFonts w:ascii="Arial" w:eastAsia="Times New Roman" w:hAnsi="Arial" w:cs="Arial"/>
          <w:sz w:val="20"/>
          <w:szCs w:val="20"/>
          <w:lang w:eastAsia="en-GB"/>
        </w:rPr>
        <w:t>This means that if there is no consensus to remove the "leftover" requirements, they cannot be removed.</w:t>
      </w:r>
    </w:p>
    <w:p w:rsidR="004B3711" w:rsidRDefault="004B3711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AE5F5F" w:rsidRPr="00CA273A" w:rsidRDefault="005E6F68" w:rsidP="00CA273A">
      <w:pPr>
        <w:pStyle w:val="Heading2"/>
      </w:pPr>
      <w:r w:rsidRPr="00CA273A">
        <w:t>2.</w:t>
      </w:r>
      <w:r w:rsidR="00F04010">
        <w:t>3</w:t>
      </w:r>
      <w:r>
        <w:tab/>
      </w:r>
      <w:r w:rsidR="00AE5F5F" w:rsidRPr="00CA273A">
        <w:t xml:space="preserve">Example to </w:t>
      </w:r>
      <w:r w:rsidR="00541AD5" w:rsidRPr="00CA273A">
        <w:t xml:space="preserve">highlight </w:t>
      </w:r>
      <w:r w:rsidR="00AE5F5F" w:rsidRPr="00CA273A">
        <w:t xml:space="preserve">the </w:t>
      </w:r>
      <w:r w:rsidR="00541AD5" w:rsidRPr="00CA273A">
        <w:t xml:space="preserve">(already) resolved </w:t>
      </w:r>
      <w:r w:rsidRPr="00CA273A">
        <w:t>issue</w:t>
      </w:r>
    </w:p>
    <w:p w:rsidR="00A91AF7" w:rsidRDefault="00AE5F5F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WID </w:t>
      </w:r>
      <w:r w:rsidR="009E2045">
        <w:rPr>
          <w:rFonts w:ascii="Arial" w:eastAsia="Times New Roman" w:hAnsi="Arial" w:cs="Arial"/>
          <w:sz w:val="20"/>
          <w:szCs w:val="20"/>
          <w:lang w:eastAsia="en-GB"/>
        </w:rPr>
        <w:t xml:space="preserve">adding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new Stage 1 requirements </w:t>
      </w:r>
      <w:r w:rsidR="009E2045">
        <w:rPr>
          <w:rFonts w:ascii="Arial" w:eastAsia="Times New Roman" w:hAnsi="Arial" w:cs="Arial"/>
          <w:sz w:val="20"/>
          <w:szCs w:val="20"/>
          <w:lang w:eastAsia="en-GB"/>
        </w:rPr>
        <w:t xml:space="preserve">to TS 22.101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was started in Rel-12. </w:t>
      </w:r>
      <w:r w:rsidR="009E2045">
        <w:rPr>
          <w:rFonts w:ascii="Arial" w:eastAsia="Times New Roman" w:hAnsi="Arial" w:cs="Arial"/>
          <w:sz w:val="20"/>
          <w:szCs w:val="20"/>
          <w:lang w:eastAsia="en-GB"/>
        </w:rPr>
        <w:t>At the start of Rel-13, all the (Rel-12 and earlier) requirements in TS 22.101 are carried over to Rel-13 via the process described in section 2.</w:t>
      </w:r>
      <w:r w:rsidR="004D6250">
        <w:rPr>
          <w:rFonts w:ascii="Arial" w:eastAsia="Times New Roman" w:hAnsi="Arial" w:cs="Arial"/>
          <w:sz w:val="20"/>
          <w:szCs w:val="20"/>
          <w:lang w:eastAsia="en-GB"/>
        </w:rPr>
        <w:t>2</w:t>
      </w:r>
      <w:r w:rsidR="009E204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330E7E" w:rsidRDefault="00330E7E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C75CB" w:rsidRDefault="00B713B3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When Stage 2/3 has completed</w:t>
      </w:r>
      <w:r w:rsidR="00AE5F5F"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E5F5F">
        <w:rPr>
          <w:rFonts w:ascii="Arial" w:eastAsia="Times New Roman" w:hAnsi="Arial" w:cs="Arial"/>
          <w:sz w:val="20"/>
          <w:szCs w:val="20"/>
          <w:lang w:eastAsia="en-GB"/>
        </w:rPr>
        <w:t>work on that WID for Rel-12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there are </w:t>
      </w:r>
      <w:r w:rsidR="00A91AF7">
        <w:rPr>
          <w:rFonts w:ascii="Arial" w:eastAsia="Times New Roman" w:hAnsi="Arial" w:cs="Arial"/>
          <w:sz w:val="20"/>
          <w:szCs w:val="20"/>
          <w:lang w:eastAsia="en-GB"/>
        </w:rPr>
        <w:t xml:space="preserve">"leftover" </w:t>
      </w:r>
      <w:r>
        <w:rPr>
          <w:rFonts w:ascii="Arial" w:eastAsia="Times New Roman" w:hAnsi="Arial" w:cs="Arial"/>
          <w:sz w:val="20"/>
          <w:szCs w:val="20"/>
          <w:lang w:eastAsia="en-GB"/>
        </w:rPr>
        <w:t>Stage 1 requirements not implement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ed in </w:t>
      </w:r>
      <w:r w:rsidR="00AE5F5F">
        <w:rPr>
          <w:rFonts w:ascii="Arial" w:eastAsia="Times New Roman" w:hAnsi="Arial" w:cs="Arial"/>
          <w:sz w:val="20"/>
          <w:szCs w:val="20"/>
          <w:lang w:eastAsia="en-GB"/>
        </w:rPr>
        <w:t>Rel-12</w:t>
      </w:r>
      <w:r w:rsidR="00D43A08">
        <w:rPr>
          <w:rFonts w:ascii="Arial" w:eastAsia="Times New Roman" w:hAnsi="Arial" w:cs="Arial"/>
          <w:sz w:val="20"/>
          <w:szCs w:val="20"/>
          <w:lang w:eastAsia="en-GB"/>
        </w:rPr>
        <w:t xml:space="preserve">, but they exist in Rel-13 </w:t>
      </w:r>
      <w:r w:rsidR="005A21D9">
        <w:rPr>
          <w:rFonts w:ascii="Arial" w:eastAsia="Times New Roman" w:hAnsi="Arial" w:cs="Arial"/>
          <w:sz w:val="20"/>
          <w:szCs w:val="20"/>
          <w:lang w:eastAsia="en-GB"/>
        </w:rPr>
        <w:t>TS 22.101</w:t>
      </w:r>
      <w:r w:rsidR="00A91AF7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0649D4">
        <w:rPr>
          <w:rFonts w:ascii="Arial" w:eastAsia="Times New Roman" w:hAnsi="Arial" w:cs="Arial"/>
          <w:sz w:val="20"/>
          <w:szCs w:val="20"/>
          <w:lang w:eastAsia="en-GB"/>
        </w:rPr>
        <w:t xml:space="preserve">In order to allow further </w:t>
      </w:r>
      <w:r w:rsidR="009C75CB">
        <w:rPr>
          <w:rFonts w:ascii="Arial" w:eastAsia="Times New Roman" w:hAnsi="Arial" w:cs="Arial"/>
          <w:sz w:val="20"/>
          <w:szCs w:val="20"/>
          <w:lang w:eastAsia="en-GB"/>
        </w:rPr>
        <w:t xml:space="preserve">Rel-13 </w:t>
      </w:r>
      <w:r w:rsidR="000649D4">
        <w:rPr>
          <w:rFonts w:ascii="Arial" w:eastAsia="Times New Roman" w:hAnsi="Arial" w:cs="Arial"/>
          <w:sz w:val="20"/>
          <w:szCs w:val="20"/>
          <w:lang w:eastAsia="en-GB"/>
        </w:rPr>
        <w:t xml:space="preserve">work on the requirements e.g. any corrections, </w:t>
      </w:r>
      <w:r w:rsidR="006B7894">
        <w:rPr>
          <w:rFonts w:ascii="Arial" w:eastAsia="Times New Roman" w:hAnsi="Arial" w:cs="Arial"/>
          <w:sz w:val="20"/>
          <w:szCs w:val="20"/>
          <w:lang w:eastAsia="en-GB"/>
        </w:rPr>
        <w:t xml:space="preserve">and also to allow Stage 2/3 work on the "leftover" requirements,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a new Rel-13 WID</w:t>
      </w:r>
      <w:r w:rsidR="000649D4">
        <w:rPr>
          <w:rFonts w:ascii="Arial" w:eastAsia="Times New Roman" w:hAnsi="Arial" w:cs="Arial"/>
          <w:sz w:val="20"/>
          <w:szCs w:val="20"/>
          <w:lang w:eastAsia="en-GB"/>
        </w:rPr>
        <w:t xml:space="preserve"> is needed. </w:t>
      </w:r>
    </w:p>
    <w:p w:rsidR="00330E7E" w:rsidRDefault="00330E7E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Default="006C53DE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This </w:t>
      </w:r>
      <w:r w:rsidR="000649D4">
        <w:rPr>
          <w:rFonts w:ascii="Arial" w:eastAsia="Times New Roman" w:hAnsi="Arial" w:cs="Arial"/>
          <w:sz w:val="20"/>
          <w:szCs w:val="20"/>
          <w:lang w:eastAsia="en-GB"/>
        </w:rPr>
        <w:t xml:space="preserve">process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has already been 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 xml:space="preserve">defined </w:t>
      </w:r>
      <w:hyperlink r:id="rId10" w:history="1">
        <w:r w:rsidR="00B713B3" w:rsidRPr="00B713B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>
        <w:rPr>
          <w:rFonts w:ascii="Arial" w:eastAsia="Times New Roman" w:hAnsi="Arial" w:cs="Arial"/>
          <w:sz w:val="20"/>
          <w:szCs w:val="20"/>
          <w:lang w:eastAsia="en-GB"/>
        </w:rPr>
        <w:t xml:space="preserve"> (at SA#56 Ljubljana).</w:t>
      </w:r>
    </w:p>
    <w:p w:rsidR="00330E7E" w:rsidRDefault="00330E7E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41AD5" w:rsidRPr="00CA273A" w:rsidRDefault="005E6F68" w:rsidP="00CA273A">
      <w:pPr>
        <w:pStyle w:val="Heading2"/>
      </w:pPr>
      <w:r>
        <w:t>2.</w:t>
      </w:r>
      <w:r w:rsidR="00F04010">
        <w:t>4</w:t>
      </w:r>
      <w:r>
        <w:tab/>
      </w:r>
      <w:r w:rsidR="00541AD5" w:rsidRPr="00CA273A">
        <w:t>Example to highlight the remaining issue</w:t>
      </w:r>
      <w:r w:rsidR="00B7707A">
        <w:t>s</w:t>
      </w:r>
    </w:p>
    <w:p w:rsidR="00B7707A" w:rsidRPr="00DF165B" w:rsidRDefault="00B7707A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</w:pPr>
      <w:r w:rsidRPr="00DF165B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en-GB"/>
        </w:rPr>
        <w:t>Issue 1</w:t>
      </w:r>
      <w:r w:rsidRPr="00DF165B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 xml:space="preserve">: </w:t>
      </w:r>
      <w:r w:rsidR="00377D65" w:rsidRPr="00DF165B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C</w:t>
      </w:r>
      <w:r w:rsidRPr="00DF165B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 xml:space="preserve">arry over </w:t>
      </w:r>
      <w:r w:rsidR="00377D65" w:rsidRPr="00DF165B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"leftover" requirements over indefinite number of releases</w:t>
      </w:r>
    </w:p>
    <w:p w:rsidR="00377D65" w:rsidRDefault="00377D65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DB5A01" w:rsidRDefault="00541AD5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For the above-mentioned Rel-13 WID, the Stage 2/3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 xml:space="preserve">work </w:t>
      </w:r>
      <w:r>
        <w:rPr>
          <w:rFonts w:ascii="Arial" w:eastAsia="Times New Roman" w:hAnsi="Arial" w:cs="Arial"/>
          <w:sz w:val="20"/>
          <w:szCs w:val="20"/>
          <w:lang w:eastAsia="en-GB"/>
        </w:rPr>
        <w:t>continues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.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B5A01">
        <w:rPr>
          <w:rFonts w:ascii="Arial" w:eastAsia="Times New Roman" w:hAnsi="Arial" w:cs="Arial"/>
          <w:sz w:val="20"/>
          <w:szCs w:val="20"/>
          <w:lang w:eastAsia="en-GB"/>
        </w:rPr>
        <w:t xml:space="preserve">In parallel, </w:t>
      </w:r>
      <w:r w:rsidR="00423A1E">
        <w:rPr>
          <w:rFonts w:ascii="Arial" w:eastAsia="Times New Roman" w:hAnsi="Arial" w:cs="Arial"/>
          <w:sz w:val="20"/>
          <w:szCs w:val="20"/>
          <w:lang w:eastAsia="en-GB"/>
        </w:rPr>
        <w:t>Rel-14 Stage 1</w:t>
      </w:r>
      <w:r w:rsidR="00DB5A01">
        <w:rPr>
          <w:rFonts w:ascii="Arial" w:eastAsia="Times New Roman" w:hAnsi="Arial" w:cs="Arial"/>
          <w:sz w:val="20"/>
          <w:szCs w:val="20"/>
          <w:lang w:eastAsia="en-GB"/>
        </w:rPr>
        <w:t xml:space="preserve"> starts and</w:t>
      </w:r>
      <w:r w:rsidR="00423A1E">
        <w:rPr>
          <w:rFonts w:ascii="Arial" w:eastAsia="Times New Roman" w:hAnsi="Arial" w:cs="Arial"/>
          <w:sz w:val="20"/>
          <w:szCs w:val="20"/>
          <w:lang w:eastAsia="en-GB"/>
        </w:rPr>
        <w:t xml:space="preserve"> all the (Rel-13 and earlier) requirements in TS 22.101 are carried over to Rel-1</w:t>
      </w:r>
      <w:r w:rsidR="00F16BAD">
        <w:rPr>
          <w:rFonts w:ascii="Arial" w:eastAsia="Times New Roman" w:hAnsi="Arial" w:cs="Arial"/>
          <w:sz w:val="20"/>
          <w:szCs w:val="20"/>
          <w:lang w:eastAsia="en-GB"/>
        </w:rPr>
        <w:t>4</w:t>
      </w:r>
      <w:r w:rsidR="00423A1E">
        <w:rPr>
          <w:rFonts w:ascii="Arial" w:eastAsia="Times New Roman" w:hAnsi="Arial" w:cs="Arial"/>
          <w:sz w:val="20"/>
          <w:szCs w:val="20"/>
          <w:lang w:eastAsia="en-GB"/>
        </w:rPr>
        <w:t xml:space="preserve"> via the process described in section 2.</w:t>
      </w:r>
      <w:r w:rsidR="007B7593">
        <w:rPr>
          <w:rFonts w:ascii="Arial" w:eastAsia="Times New Roman" w:hAnsi="Arial" w:cs="Arial"/>
          <w:sz w:val="20"/>
          <w:szCs w:val="20"/>
          <w:lang w:eastAsia="en-GB"/>
        </w:rPr>
        <w:t>2</w:t>
      </w:r>
      <w:r w:rsidR="00423A1E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330E7E" w:rsidRDefault="00330E7E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41AD5" w:rsidRDefault="00A613AC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O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nce Stage 2/3 has completed</w:t>
      </w:r>
      <w:r w:rsidR="00541AD5"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work on that WID for Rel-13, once again there are remaining Stage 1 requirements not implemented in Rel-13</w:t>
      </w:r>
      <w:r w:rsidR="00747626">
        <w:rPr>
          <w:rFonts w:ascii="Arial" w:eastAsia="Times New Roman" w:hAnsi="Arial" w:cs="Arial"/>
          <w:sz w:val="20"/>
          <w:szCs w:val="20"/>
          <w:lang w:eastAsia="en-GB"/>
        </w:rPr>
        <w:t xml:space="preserve">, but they exist in Rel-14 </w:t>
      </w:r>
      <w:r w:rsidR="006F119E">
        <w:rPr>
          <w:rFonts w:ascii="Arial" w:eastAsia="Times New Roman" w:hAnsi="Arial" w:cs="Arial"/>
          <w:sz w:val="20"/>
          <w:szCs w:val="20"/>
          <w:lang w:eastAsia="en-GB"/>
        </w:rPr>
        <w:t>TS 22.101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2B1729">
        <w:rPr>
          <w:rFonts w:ascii="Arial" w:eastAsia="Times New Roman" w:hAnsi="Arial" w:cs="Arial"/>
          <w:sz w:val="20"/>
          <w:szCs w:val="20"/>
          <w:lang w:eastAsia="en-GB"/>
        </w:rPr>
        <w:t xml:space="preserve"> Again, to allow Stage 2/3 work on the "leftover" requirements in Rel-14, a new Rel-14 WID is needed.</w:t>
      </w:r>
    </w:p>
    <w:p w:rsidR="00330E7E" w:rsidRDefault="00330E7E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DF25D5" w:rsidRDefault="00DF25D5" w:rsidP="00DF25D5">
      <w:pPr>
        <w:jc w:val="center"/>
        <w:rPr>
          <w:rFonts w:ascii="Arial" w:hAnsi="Arial" w:cs="Arial"/>
          <w:sz w:val="20"/>
          <w:szCs w:val="20"/>
          <w:lang w:eastAsia="en-GB"/>
        </w:rPr>
      </w:pPr>
      <w:r w:rsidRPr="00E40FF6">
        <w:rPr>
          <w:noProof/>
          <w:lang w:eastAsia="en-GB"/>
        </w:rPr>
        <w:drawing>
          <wp:inline distT="0" distB="0" distL="0" distR="0" wp14:anchorId="0129A556" wp14:editId="35B8938F">
            <wp:extent cx="5327650" cy="11233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5D5" w:rsidRPr="005C6B0F" w:rsidRDefault="00DF25D5" w:rsidP="00DF25D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en-GB"/>
        </w:rPr>
      </w:pPr>
      <w:r w:rsidRPr="005C6B0F">
        <w:rPr>
          <w:rFonts w:ascii="Arial" w:eastAsia="Times New Roman" w:hAnsi="Arial" w:cs="Arial"/>
          <w:sz w:val="16"/>
          <w:szCs w:val="16"/>
          <w:lang w:eastAsia="en-GB"/>
        </w:rPr>
        <w:t xml:space="preserve">Figure </w:t>
      </w:r>
      <w:r>
        <w:rPr>
          <w:rFonts w:ascii="Arial" w:eastAsia="Times New Roman" w:hAnsi="Arial" w:cs="Arial"/>
          <w:sz w:val="16"/>
          <w:szCs w:val="16"/>
          <w:lang w:eastAsia="en-GB"/>
        </w:rPr>
        <w:t xml:space="preserve">2: </w:t>
      </w:r>
      <w:r w:rsidRPr="00DF25D5">
        <w:rPr>
          <w:rFonts w:ascii="Arial" w:eastAsia="Times New Roman" w:hAnsi="Arial" w:cs="Arial"/>
          <w:sz w:val="16"/>
          <w:szCs w:val="16"/>
          <w:lang w:eastAsia="en-GB"/>
        </w:rPr>
        <w:t>Carry over "leftover" requirements over indefinite number of releases</w:t>
      </w:r>
    </w:p>
    <w:p w:rsidR="00DF25D5" w:rsidRDefault="00DF25D5" w:rsidP="00DF25D5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41AD5" w:rsidRDefault="000F1E23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n certain cases, "leftover" requirements could be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carried over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to the next release for several releases (e.g. from Rel-12 to Rel-13 to Rel-14 and so on) without </w:t>
      </w:r>
      <w:r w:rsidR="00E40FF6">
        <w:rPr>
          <w:rFonts w:ascii="Arial" w:eastAsia="Times New Roman" w:hAnsi="Arial" w:cs="Arial"/>
          <w:sz w:val="20"/>
          <w:szCs w:val="20"/>
          <w:lang w:eastAsia="en-GB"/>
        </w:rPr>
        <w:t xml:space="preserve">ever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being implemented in Stage 2/3.</w:t>
      </w:r>
    </w:p>
    <w:p w:rsidR="00330E7E" w:rsidRDefault="00330E7E" w:rsidP="00DF165B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377D65" w:rsidRPr="005C6B0F" w:rsidRDefault="00377D65" w:rsidP="00377D65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</w:pPr>
      <w:r w:rsidRPr="00DF165B">
        <w:rPr>
          <w:rFonts w:ascii="Arial" w:eastAsia="Times New Roman" w:hAnsi="Arial" w:cs="Arial"/>
          <w:b/>
          <w:sz w:val="20"/>
          <w:szCs w:val="20"/>
          <w:highlight w:val="green"/>
          <w:u w:val="single"/>
          <w:lang w:eastAsia="en-GB"/>
        </w:rPr>
        <w:t>Issue 2</w:t>
      </w:r>
      <w:r w:rsidRPr="005C6B0F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"Limbo state" where no consensus to retain or remove "leftover" requirements</w:t>
      </w:r>
    </w:p>
    <w:p w:rsidR="00377D65" w:rsidRDefault="00377D65" w:rsidP="00B7707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C717C9" w:rsidRDefault="00EE4EC3" w:rsidP="00B7707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Continuing from the scenario above, if</w:t>
      </w:r>
      <w:r w:rsidR="00C717C9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C717C9" w:rsidRDefault="00EE4EC3" w:rsidP="003E34F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3E34F6">
        <w:rPr>
          <w:rFonts w:ascii="Arial" w:eastAsia="Times New Roman" w:hAnsi="Arial" w:cs="Arial"/>
          <w:sz w:val="20"/>
          <w:szCs w:val="20"/>
          <w:lang w:eastAsia="en-GB"/>
        </w:rPr>
        <w:t>there is no consensus to agree a Rel-14 WID for the "leftover" requirements</w:t>
      </w:r>
      <w:r w:rsidR="00D925BA" w:rsidRPr="003E34F6">
        <w:rPr>
          <w:rFonts w:ascii="Arial" w:hAnsi="Arial" w:cs="Arial"/>
          <w:sz w:val="20"/>
          <w:szCs w:val="20"/>
          <w:lang w:eastAsia="en-GB"/>
        </w:rPr>
        <w:t xml:space="preserve"> that have been carried over several times</w:t>
      </w:r>
      <w:r w:rsidRPr="003E34F6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0312C7">
        <w:rPr>
          <w:rFonts w:ascii="Arial" w:eastAsia="Times New Roman" w:hAnsi="Arial" w:cs="Arial"/>
          <w:sz w:val="20"/>
          <w:szCs w:val="20"/>
          <w:lang w:eastAsia="en-GB"/>
        </w:rPr>
        <w:t xml:space="preserve">which means there is no consensus to continue Rel-14 work, </w:t>
      </w:r>
      <w:r w:rsidRPr="003E34F6">
        <w:rPr>
          <w:rFonts w:ascii="Arial" w:eastAsia="Times New Roman" w:hAnsi="Arial" w:cs="Arial"/>
          <w:sz w:val="20"/>
          <w:szCs w:val="20"/>
          <w:lang w:eastAsia="en-GB"/>
        </w:rPr>
        <w:t xml:space="preserve">and </w:t>
      </w:r>
    </w:p>
    <w:p w:rsidR="00C717C9" w:rsidRDefault="00EE4EC3" w:rsidP="003E34F6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3E34F6">
        <w:rPr>
          <w:rFonts w:ascii="Arial" w:eastAsia="Times New Roman" w:hAnsi="Arial" w:cs="Arial"/>
          <w:sz w:val="20"/>
          <w:szCs w:val="20"/>
          <w:lang w:eastAsia="en-GB"/>
        </w:rPr>
        <w:t>there is no consensus to remove the "leftover" requirements from Rel-14 TS 22.101, then</w:t>
      </w:r>
    </w:p>
    <w:p w:rsidR="008F6F0E" w:rsidRPr="003E34F6" w:rsidRDefault="008F6F0E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3E34F6">
        <w:rPr>
          <w:rFonts w:ascii="Arial" w:eastAsia="Times New Roman" w:hAnsi="Arial" w:cs="Arial"/>
          <w:sz w:val="20"/>
          <w:szCs w:val="20"/>
          <w:lang w:eastAsia="en-GB"/>
        </w:rPr>
        <w:t>from a 3GPP process point of view</w:t>
      </w:r>
      <w:r w:rsidR="000312C7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3E34F6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EE4EC3" w:rsidRPr="003E34F6">
        <w:rPr>
          <w:rFonts w:ascii="Arial" w:eastAsia="Times New Roman" w:hAnsi="Arial" w:cs="Arial"/>
          <w:sz w:val="20"/>
          <w:szCs w:val="20"/>
          <w:lang w:eastAsia="en-GB"/>
        </w:rPr>
        <w:t>this is a "limbo state" which cannot be resolved by SA1.</w:t>
      </w:r>
    </w:p>
    <w:p w:rsidR="008F6F0E" w:rsidRDefault="008F6F0E" w:rsidP="00B7707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4A6853" w:rsidRDefault="00F04010" w:rsidP="00DF165B">
      <w:pPr>
        <w:pStyle w:val="Heading1"/>
      </w:pPr>
      <w:r>
        <w:t>3</w:t>
      </w:r>
      <w:r w:rsidR="004A6853">
        <w:tab/>
        <w:t>Proposal</w:t>
      </w:r>
    </w:p>
    <w:p w:rsidR="00541AD5" w:rsidRDefault="00287516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="000F14BF">
        <w:rPr>
          <w:rFonts w:ascii="Arial" w:eastAsia="Times New Roman" w:hAnsi="Arial" w:cs="Arial"/>
          <w:sz w:val="20"/>
          <w:szCs w:val="20"/>
          <w:lang w:eastAsia="en-GB"/>
        </w:rPr>
        <w:t xml:space="preserve">he existing process </w:t>
      </w:r>
      <w:r>
        <w:rPr>
          <w:rFonts w:ascii="Arial" w:eastAsia="Times New Roman" w:hAnsi="Arial" w:cs="Arial"/>
          <w:sz w:val="20"/>
          <w:szCs w:val="20"/>
          <w:lang w:eastAsia="en-GB"/>
        </w:rPr>
        <w:t>(</w:t>
      </w:r>
      <w:r w:rsidR="000F14BF">
        <w:rPr>
          <w:rFonts w:ascii="Arial" w:eastAsia="Times New Roman" w:hAnsi="Arial" w:cs="Arial"/>
          <w:sz w:val="20"/>
          <w:szCs w:val="20"/>
          <w:lang w:eastAsia="en-GB"/>
        </w:rPr>
        <w:t xml:space="preserve">defined at SA#58 in Ljubljana </w:t>
      </w:r>
      <w:hyperlink r:id="rId12" w:history="1">
        <w:r w:rsidR="000F14BF" w:rsidRPr="000F14BF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>
        <w:rPr>
          <w:rFonts w:ascii="Arial" w:eastAsia="Times New Roman" w:hAnsi="Arial" w:cs="Arial"/>
          <w:sz w:val="20"/>
          <w:szCs w:val="20"/>
          <w:lang w:eastAsia="en-GB"/>
        </w:rPr>
        <w:t>) is shown below</w:t>
      </w:r>
      <w:r w:rsidR="000F14BF">
        <w:rPr>
          <w:rFonts w:ascii="Arial" w:eastAsia="Times New Roman" w:hAnsi="Arial" w:cs="Arial"/>
          <w:sz w:val="20"/>
          <w:szCs w:val="20"/>
          <w:lang w:eastAsia="en-GB"/>
        </w:rPr>
        <w:t xml:space="preserve">. Items added </w:t>
      </w:r>
      <w:r w:rsidR="00224F9A">
        <w:rPr>
          <w:rFonts w:ascii="Arial" w:eastAsia="Times New Roman" w:hAnsi="Arial" w:cs="Arial"/>
          <w:sz w:val="20"/>
          <w:szCs w:val="20"/>
          <w:lang w:eastAsia="en-GB"/>
        </w:rPr>
        <w:t xml:space="preserve">to resolve </w:t>
      </w:r>
      <w:r w:rsidR="00224F9A" w:rsidRPr="00DF165B">
        <w:rPr>
          <w:rFonts w:ascii="Arial" w:eastAsia="Times New Roman" w:hAnsi="Arial" w:cs="Arial"/>
          <w:b/>
          <w:sz w:val="20"/>
          <w:szCs w:val="20"/>
          <w:highlight w:val="yellow"/>
          <w:lang w:eastAsia="en-GB"/>
        </w:rPr>
        <w:t>Issue 1</w:t>
      </w:r>
      <w:r w:rsidR="00224F9A" w:rsidRPr="00DF165B">
        <w:rPr>
          <w:rFonts w:ascii="Arial" w:eastAsia="Times New Roman" w:hAnsi="Arial" w:cs="Arial"/>
          <w:sz w:val="20"/>
          <w:szCs w:val="20"/>
          <w:highlight w:val="yellow"/>
          <w:lang w:eastAsia="en-GB"/>
        </w:rPr>
        <w:t xml:space="preserve"> (indefinite requirements carry over)</w:t>
      </w:r>
      <w:r w:rsidR="00224F9A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784794">
        <w:rPr>
          <w:rFonts w:ascii="Arial" w:eastAsia="Times New Roman" w:hAnsi="Arial" w:cs="Arial"/>
          <w:sz w:val="20"/>
          <w:szCs w:val="20"/>
          <w:lang w:eastAsia="en-GB"/>
        </w:rPr>
        <w:t xml:space="preserve">is highlighted in </w:t>
      </w:r>
      <w:r w:rsidR="00784794" w:rsidRPr="00DF165B">
        <w:rPr>
          <w:rFonts w:ascii="Arial" w:eastAsia="Times New Roman" w:hAnsi="Arial" w:cs="Arial"/>
          <w:sz w:val="20"/>
          <w:szCs w:val="20"/>
          <w:highlight w:val="yellow"/>
          <w:lang w:eastAsia="en-GB"/>
        </w:rPr>
        <w:t>yellow</w:t>
      </w:r>
      <w:r w:rsidR="00C5061F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0F14BF"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C5061F">
        <w:rPr>
          <w:rFonts w:ascii="Arial" w:eastAsia="Times New Roman" w:hAnsi="Arial" w:cs="Arial"/>
          <w:sz w:val="20"/>
          <w:szCs w:val="20"/>
          <w:lang w:eastAsia="en-GB"/>
        </w:rPr>
        <w:t xml:space="preserve">tems </w:t>
      </w:r>
      <w:r w:rsidR="000F14BF">
        <w:rPr>
          <w:rFonts w:ascii="Arial" w:eastAsia="Times New Roman" w:hAnsi="Arial" w:cs="Arial"/>
          <w:sz w:val="20"/>
          <w:szCs w:val="20"/>
          <w:lang w:eastAsia="en-GB"/>
        </w:rPr>
        <w:t xml:space="preserve">added </w:t>
      </w:r>
      <w:r w:rsidR="00224F9A">
        <w:rPr>
          <w:rFonts w:ascii="Arial" w:eastAsia="Times New Roman" w:hAnsi="Arial" w:cs="Arial"/>
          <w:sz w:val="20"/>
          <w:szCs w:val="20"/>
          <w:lang w:eastAsia="en-GB"/>
        </w:rPr>
        <w:t xml:space="preserve">to resolve </w:t>
      </w:r>
      <w:r w:rsidR="00224F9A" w:rsidRPr="00DF165B">
        <w:rPr>
          <w:rFonts w:ascii="Arial" w:eastAsia="Times New Roman" w:hAnsi="Arial" w:cs="Arial"/>
          <w:b/>
          <w:sz w:val="20"/>
          <w:szCs w:val="20"/>
          <w:highlight w:val="green"/>
          <w:lang w:eastAsia="en-GB"/>
        </w:rPr>
        <w:t>Issue 2</w:t>
      </w:r>
      <w:r w:rsidR="00224F9A" w:rsidRPr="00DF165B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 xml:space="preserve"> ("limbo state")</w:t>
      </w:r>
      <w:r w:rsidR="00224F9A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C5061F">
        <w:rPr>
          <w:rFonts w:ascii="Arial" w:eastAsia="Times New Roman" w:hAnsi="Arial" w:cs="Arial"/>
          <w:sz w:val="20"/>
          <w:szCs w:val="20"/>
          <w:lang w:eastAsia="en-GB"/>
        </w:rPr>
        <w:t xml:space="preserve">is highlighted in </w:t>
      </w:r>
      <w:r w:rsidR="00C5061F" w:rsidRPr="00DF165B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>green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12013E" w:rsidRDefault="0012013E" w:rsidP="0012013E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"Leftover" requirements have been carried over to Rel-(N+</w:t>
      </w:r>
      <w:r>
        <w:rPr>
          <w:rFonts w:ascii="Arial" w:eastAsia="Times New Roman" w:hAnsi="Arial" w:cs="Arial"/>
          <w:i/>
          <w:sz w:val="20"/>
          <w:szCs w:val="20"/>
          <w:lang w:eastAsia="en-GB"/>
        </w:rPr>
        <w:t>x</w:t>
      </w:r>
      <w:r>
        <w:rPr>
          <w:rFonts w:ascii="Arial" w:eastAsia="Times New Roman" w:hAnsi="Arial" w:cs="Arial"/>
          <w:sz w:val="20"/>
          <w:szCs w:val="20"/>
          <w:lang w:eastAsia="en-GB"/>
        </w:rPr>
        <w:t>) by creation of Rel-(N+</w:t>
      </w:r>
      <w:r>
        <w:rPr>
          <w:rFonts w:ascii="Arial" w:eastAsia="Times New Roman" w:hAnsi="Arial" w:cs="Arial"/>
          <w:i/>
          <w:sz w:val="20"/>
          <w:szCs w:val="20"/>
          <w:lang w:eastAsia="en-GB"/>
        </w:rPr>
        <w:t>x</w:t>
      </w:r>
      <w:r>
        <w:rPr>
          <w:rFonts w:ascii="Arial" w:eastAsia="Times New Roman" w:hAnsi="Arial" w:cs="Arial"/>
          <w:sz w:val="20"/>
          <w:szCs w:val="20"/>
          <w:lang w:eastAsia="en-GB"/>
        </w:rPr>
        <w:t>) version of the TS by MCC</w:t>
      </w:r>
      <w:r w:rsidR="00845AAF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EB569D" w:rsidRDefault="00EB569D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12013E">
        <w:rPr>
          <w:rFonts w:ascii="Arial" w:eastAsia="Times New Roman" w:hAnsi="Arial" w:cs="Arial"/>
          <w:sz w:val="20"/>
          <w:szCs w:val="20"/>
          <w:lang w:eastAsia="en-GB"/>
        </w:rPr>
        <w:t>Leftover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" 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have already been </w:t>
      </w:r>
      <w:r w:rsidR="00B37047">
        <w:rPr>
          <w:rFonts w:ascii="Arial" w:eastAsia="Times New Roman" w:hAnsi="Arial" w:cs="Arial"/>
          <w:sz w:val="20"/>
          <w:szCs w:val="20"/>
          <w:lang w:eastAsia="en-GB"/>
        </w:rPr>
        <w:t xml:space="preserve">carried over </w:t>
      </w:r>
      <w:r w:rsidR="0012013E">
        <w:rPr>
          <w:rFonts w:ascii="Arial" w:eastAsia="Times New Roman" w:hAnsi="Arial" w:cs="Arial"/>
          <w:sz w:val="20"/>
          <w:szCs w:val="20"/>
          <w:lang w:eastAsia="en-GB"/>
        </w:rPr>
        <w:t xml:space="preserve">to a new release </w:t>
      </w:r>
      <w:r w:rsidR="00224F9E" w:rsidRPr="00DF165B">
        <w:rPr>
          <w:rFonts w:ascii="Arial" w:eastAsia="Times New Roman" w:hAnsi="Arial" w:cs="Arial"/>
          <w:i/>
          <w:sz w:val="20"/>
          <w:szCs w:val="20"/>
          <w:lang w:eastAsia="en-GB"/>
        </w:rPr>
        <w:t>x</w:t>
      </w:r>
      <w:r w:rsidR="00224F9E">
        <w:rPr>
          <w:rFonts w:ascii="Arial" w:eastAsia="Times New Roman" w:hAnsi="Arial" w:cs="Arial"/>
          <w:sz w:val="20"/>
          <w:szCs w:val="20"/>
          <w:lang w:eastAsia="en-GB"/>
        </w:rPr>
        <w:t xml:space="preserve"> times</w:t>
      </w:r>
      <w:r w:rsidR="00F42092">
        <w:rPr>
          <w:rFonts w:ascii="Arial" w:eastAsia="Times New Roman" w:hAnsi="Arial" w:cs="Arial"/>
          <w:sz w:val="20"/>
          <w:szCs w:val="20"/>
          <w:lang w:eastAsia="en-GB"/>
        </w:rPr>
        <w:t xml:space="preserve">, where </w:t>
      </w:r>
      <w:r w:rsidR="00F42092">
        <w:rPr>
          <w:rFonts w:ascii="Arial" w:eastAsia="Times New Roman" w:hAnsi="Arial" w:cs="Arial"/>
          <w:i/>
          <w:sz w:val="20"/>
          <w:szCs w:val="20"/>
          <w:lang w:eastAsia="en-GB"/>
        </w:rPr>
        <w:t>x</w:t>
      </w:r>
      <w:r w:rsidR="00F42092">
        <w:rPr>
          <w:rFonts w:ascii="Arial" w:eastAsia="Times New Roman" w:hAnsi="Arial" w:cs="Arial"/>
          <w:sz w:val="20"/>
          <w:szCs w:val="20"/>
          <w:lang w:eastAsia="en-GB"/>
        </w:rPr>
        <w:t xml:space="preserve"> is TBD,</w:t>
      </w:r>
      <w:r w:rsidR="00224F9E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2013E">
        <w:rPr>
          <w:rFonts w:ascii="Arial" w:eastAsia="Times New Roman" w:hAnsi="Arial" w:cs="Arial"/>
          <w:sz w:val="20"/>
          <w:szCs w:val="20"/>
          <w:lang w:eastAsia="en-GB"/>
        </w:rPr>
        <w:t>without being implemented by Stage 2/3 in Rel-(N+</w:t>
      </w:r>
      <w:r w:rsidR="0012013E" w:rsidRPr="005C6B0F">
        <w:rPr>
          <w:rFonts w:ascii="Arial" w:eastAsia="Times New Roman" w:hAnsi="Arial" w:cs="Arial"/>
          <w:i/>
          <w:sz w:val="20"/>
          <w:szCs w:val="20"/>
          <w:lang w:eastAsia="en-GB"/>
        </w:rPr>
        <w:t>x</w:t>
      </w:r>
      <w:r w:rsidR="0012013E">
        <w:rPr>
          <w:rFonts w:ascii="Arial" w:eastAsia="Times New Roman" w:hAnsi="Arial" w:cs="Arial"/>
          <w:sz w:val="20"/>
          <w:szCs w:val="20"/>
          <w:lang w:eastAsia="en-GB"/>
        </w:rPr>
        <w:t>)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; </w:t>
      </w:r>
      <w:r w:rsidR="0012013E">
        <w:rPr>
          <w:rFonts w:ascii="Arial" w:eastAsia="Times New Roman" w:hAnsi="Arial" w:cs="Arial"/>
          <w:sz w:val="20"/>
          <w:szCs w:val="20"/>
          <w:lang w:eastAsia="en-GB"/>
        </w:rPr>
        <w:t>then</w:t>
      </w:r>
      <w:r w:rsidR="00845AAF"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FF596F" w:rsidRDefault="00FF596F" w:rsidP="00753433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a maintenance WID is created to </w:t>
      </w:r>
      <w:r w:rsidR="002D1D2D">
        <w:rPr>
          <w:rFonts w:ascii="Arial" w:eastAsia="Times New Roman" w:hAnsi="Arial" w:cs="Arial"/>
          <w:sz w:val="20"/>
          <w:szCs w:val="20"/>
          <w:lang w:eastAsia="en-GB"/>
        </w:rPr>
        <w:t xml:space="preserve">review and maintain </w:t>
      </w:r>
      <w:r>
        <w:rPr>
          <w:rFonts w:ascii="Arial" w:eastAsia="Times New Roman" w:hAnsi="Arial" w:cs="Arial"/>
          <w:sz w:val="20"/>
          <w:szCs w:val="20"/>
          <w:lang w:eastAsia="en-GB"/>
        </w:rPr>
        <w:t>requirements</w:t>
      </w:r>
      <w:r w:rsidR="002D1D2D">
        <w:rPr>
          <w:rFonts w:ascii="Arial" w:eastAsia="Times New Roman" w:hAnsi="Arial" w:cs="Arial"/>
          <w:sz w:val="20"/>
          <w:szCs w:val="20"/>
          <w:lang w:eastAsia="en-GB"/>
        </w:rPr>
        <w:t xml:space="preserve"> in Rel-(N+</w:t>
      </w:r>
      <w:r w:rsidR="00224F9E" w:rsidRPr="00DF165B">
        <w:rPr>
          <w:rFonts w:ascii="Arial" w:eastAsia="Times New Roman" w:hAnsi="Arial" w:cs="Arial"/>
          <w:i/>
          <w:sz w:val="20"/>
          <w:szCs w:val="20"/>
          <w:lang w:eastAsia="en-GB"/>
        </w:rPr>
        <w:t>x</w:t>
      </w:r>
      <w:r w:rsidR="0012013E">
        <w:rPr>
          <w:rFonts w:ascii="Arial" w:eastAsia="Times New Roman" w:hAnsi="Arial" w:cs="Arial"/>
          <w:sz w:val="20"/>
          <w:szCs w:val="20"/>
          <w:lang w:eastAsia="en-GB"/>
        </w:rPr>
        <w:t xml:space="preserve">). The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WID should </w:t>
      </w:r>
      <w:r w:rsidR="00047B03">
        <w:rPr>
          <w:rFonts w:ascii="Arial" w:eastAsia="Times New Roman" w:hAnsi="Arial" w:cs="Arial"/>
          <w:sz w:val="20"/>
          <w:szCs w:val="20"/>
          <w:lang w:eastAsia="en-GB"/>
        </w:rPr>
        <w:t xml:space="preserve">also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consider what items should be </w:t>
      </w:r>
      <w:r w:rsidR="002D1D2D">
        <w:rPr>
          <w:rFonts w:ascii="Arial" w:eastAsia="Times New Roman" w:hAnsi="Arial" w:cs="Arial"/>
          <w:sz w:val="20"/>
          <w:szCs w:val="20"/>
          <w:lang w:eastAsia="en-GB"/>
        </w:rPr>
        <w:t>retained in Rel-(N+</w:t>
      </w:r>
      <w:r w:rsidR="00224F9E" w:rsidRPr="00DF165B">
        <w:rPr>
          <w:rFonts w:ascii="Arial" w:eastAsia="Times New Roman" w:hAnsi="Arial" w:cs="Arial"/>
          <w:i/>
          <w:sz w:val="20"/>
          <w:szCs w:val="20"/>
          <w:lang w:eastAsia="en-GB"/>
        </w:rPr>
        <w:t>x</w:t>
      </w:r>
      <w:r w:rsidR="002D1D2D">
        <w:rPr>
          <w:rFonts w:ascii="Arial" w:eastAsia="Times New Roman" w:hAnsi="Arial" w:cs="Arial"/>
          <w:sz w:val="20"/>
          <w:szCs w:val="20"/>
          <w:lang w:eastAsia="en-GB"/>
        </w:rPr>
        <w:t>)</w:t>
      </w:r>
      <w:r w:rsidR="00047B03">
        <w:rPr>
          <w:rFonts w:ascii="Arial" w:eastAsia="Times New Roman" w:hAnsi="Arial" w:cs="Arial"/>
          <w:sz w:val="20"/>
          <w:szCs w:val="20"/>
          <w:lang w:eastAsia="en-GB"/>
        </w:rPr>
        <w:t xml:space="preserve"> and what items should be removed from Rel-(N+</w:t>
      </w:r>
      <w:r w:rsidR="00047B03" w:rsidRPr="005C6B0F">
        <w:rPr>
          <w:rFonts w:ascii="Arial" w:eastAsia="Times New Roman" w:hAnsi="Arial" w:cs="Arial"/>
          <w:i/>
          <w:sz w:val="20"/>
          <w:szCs w:val="20"/>
          <w:lang w:eastAsia="en-GB"/>
        </w:rPr>
        <w:t>x</w:t>
      </w:r>
      <w:r w:rsidR="00047B03">
        <w:rPr>
          <w:rFonts w:ascii="Arial" w:eastAsia="Times New Roman" w:hAnsi="Arial" w:cs="Arial"/>
          <w:sz w:val="20"/>
          <w:szCs w:val="20"/>
          <w:lang w:eastAsia="en-GB"/>
        </w:rPr>
        <w:t>)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FF596F" w:rsidRDefault="00FF596F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F165B">
        <w:rPr>
          <w:rFonts w:ascii="Arial" w:eastAsia="Times New Roman" w:hAnsi="Arial" w:cs="Arial"/>
          <w:sz w:val="20"/>
          <w:szCs w:val="20"/>
          <w:highlight w:val="yellow"/>
          <w:lang w:eastAsia="en-GB"/>
        </w:rPr>
        <w:t xml:space="preserve">via the SA1 report, the SA1 chairman notifies SA plenary that the requirements have already been </w:t>
      </w:r>
      <w:r w:rsidR="00D03FC4" w:rsidRPr="00DF165B">
        <w:rPr>
          <w:rFonts w:ascii="Arial" w:eastAsia="Times New Roman" w:hAnsi="Arial" w:cs="Arial"/>
          <w:sz w:val="20"/>
          <w:szCs w:val="20"/>
          <w:highlight w:val="yellow"/>
          <w:lang w:eastAsia="en-GB"/>
        </w:rPr>
        <w:t xml:space="preserve">carried over </w:t>
      </w:r>
      <w:r w:rsidR="0012013E" w:rsidRPr="00DF165B">
        <w:rPr>
          <w:rFonts w:ascii="Arial" w:eastAsia="Times New Roman" w:hAnsi="Arial" w:cs="Arial"/>
          <w:i/>
          <w:sz w:val="20"/>
          <w:szCs w:val="20"/>
          <w:highlight w:val="yellow"/>
          <w:lang w:eastAsia="en-GB"/>
        </w:rPr>
        <w:t>x</w:t>
      </w:r>
      <w:r w:rsidR="0012013E" w:rsidRPr="00DF165B">
        <w:rPr>
          <w:rFonts w:ascii="Arial" w:eastAsia="Times New Roman" w:hAnsi="Arial" w:cs="Arial"/>
          <w:sz w:val="20"/>
          <w:szCs w:val="20"/>
          <w:highlight w:val="yellow"/>
          <w:lang w:eastAsia="en-GB"/>
        </w:rPr>
        <w:t xml:space="preserve"> times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; and</w:t>
      </w:r>
    </w:p>
    <w:p w:rsidR="00FF596F" w:rsidRDefault="005934C7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when completed, </w:t>
      </w:r>
      <w:r w:rsidR="00FF596F">
        <w:rPr>
          <w:rFonts w:ascii="Arial" w:eastAsia="Times New Roman" w:hAnsi="Arial" w:cs="Arial"/>
          <w:sz w:val="20"/>
          <w:szCs w:val="20"/>
          <w:lang w:eastAsia="en-GB"/>
        </w:rPr>
        <w:t>the result from the WID is reported to SA plenary</w:t>
      </w:r>
      <w:r w:rsidR="0014517B">
        <w:rPr>
          <w:rFonts w:ascii="Arial" w:eastAsia="Times New Roman" w:hAnsi="Arial" w:cs="Arial"/>
          <w:sz w:val="20"/>
          <w:szCs w:val="20"/>
          <w:lang w:eastAsia="en-GB"/>
        </w:rPr>
        <w:t xml:space="preserve"> (see </w:t>
      </w:r>
      <w:r w:rsidR="00DE7B09">
        <w:rPr>
          <w:rFonts w:ascii="Arial" w:eastAsia="Times New Roman" w:hAnsi="Arial" w:cs="Arial"/>
          <w:sz w:val="20"/>
          <w:szCs w:val="20"/>
          <w:lang w:eastAsia="en-GB"/>
        </w:rPr>
        <w:t xml:space="preserve">following </w:t>
      </w:r>
      <w:r w:rsidR="0014517B">
        <w:rPr>
          <w:rFonts w:ascii="Arial" w:eastAsia="Times New Roman" w:hAnsi="Arial" w:cs="Arial"/>
          <w:sz w:val="20"/>
          <w:szCs w:val="20"/>
          <w:lang w:eastAsia="en-GB"/>
        </w:rPr>
        <w:t>paragraph</w:t>
      </w:r>
      <w:r w:rsidR="00DE7B09">
        <w:rPr>
          <w:rFonts w:ascii="Arial" w:eastAsia="Times New Roman" w:hAnsi="Arial" w:cs="Arial"/>
          <w:sz w:val="20"/>
          <w:szCs w:val="20"/>
          <w:lang w:eastAsia="en-GB"/>
        </w:rPr>
        <w:t xml:space="preserve"> on maintenance WID</w:t>
      </w:r>
      <w:r w:rsidR="0014517B">
        <w:rPr>
          <w:rFonts w:ascii="Arial" w:eastAsia="Times New Roman" w:hAnsi="Arial" w:cs="Arial"/>
          <w:sz w:val="20"/>
          <w:szCs w:val="20"/>
          <w:lang w:eastAsia="en-GB"/>
        </w:rPr>
        <w:t>)</w:t>
      </w:r>
      <w:r w:rsidR="00404761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B11357" w:rsidRPr="000E73F4" w:rsidRDefault="00404761" w:rsidP="00753433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highlight w:val="green"/>
          <w:lang w:eastAsia="en-GB"/>
        </w:rPr>
      </w:pPr>
      <w:r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>Else, i</w:t>
      </w:r>
      <w:r w:rsidR="00FF596F"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>f there is no maintenance WID created</w:t>
      </w:r>
      <w:r w:rsidR="00845AAF"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>, e.g. due to no consensus</w:t>
      </w:r>
      <w:r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 xml:space="preserve">; </w:t>
      </w:r>
      <w:r w:rsidR="00B11357"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>and</w:t>
      </w:r>
    </w:p>
    <w:p w:rsidR="00FF596F" w:rsidRPr="000E73F4" w:rsidRDefault="00B11357" w:rsidP="000E73F4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highlight w:val="green"/>
          <w:lang w:eastAsia="en-GB"/>
        </w:rPr>
      </w:pPr>
      <w:r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>There is no consensus to remove "leftover" requirements</w:t>
      </w:r>
      <w:r w:rsidR="000E73F4"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 xml:space="preserve"> that have been carried over x times</w:t>
      </w:r>
      <w:r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 xml:space="preserve">; </w:t>
      </w:r>
      <w:r w:rsidR="00404761"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>then</w:t>
      </w:r>
    </w:p>
    <w:p w:rsidR="00A613AC" w:rsidRPr="000E73F4" w:rsidRDefault="00FF596F" w:rsidP="00753433">
      <w:pPr>
        <w:pStyle w:val="ListParagraph"/>
        <w:numPr>
          <w:ilvl w:val="2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highlight w:val="green"/>
          <w:lang w:eastAsia="en-GB"/>
        </w:rPr>
      </w:pPr>
      <w:r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 xml:space="preserve">via the SA1 report, </w:t>
      </w:r>
      <w:r w:rsidR="00A613AC"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>the SA1 chairman notifies to SA plenary</w:t>
      </w:r>
      <w:r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 xml:space="preserve"> that the requirements have already been </w:t>
      </w:r>
      <w:r w:rsidR="00D03FC4"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 xml:space="preserve">carried over </w:t>
      </w:r>
      <w:r w:rsidR="00845AAF" w:rsidRPr="000E73F4">
        <w:rPr>
          <w:rFonts w:ascii="Arial" w:eastAsia="Times New Roman" w:hAnsi="Arial" w:cs="Arial"/>
          <w:i/>
          <w:sz w:val="20"/>
          <w:szCs w:val="20"/>
          <w:highlight w:val="green"/>
          <w:lang w:eastAsia="en-GB"/>
        </w:rPr>
        <w:t>x</w:t>
      </w:r>
      <w:r w:rsidR="00845AAF" w:rsidRPr="000E73F4">
        <w:rPr>
          <w:rFonts w:ascii="Arial" w:eastAsia="Times New Roman" w:hAnsi="Arial" w:cs="Arial"/>
          <w:sz w:val="20"/>
          <w:szCs w:val="20"/>
          <w:highlight w:val="green"/>
          <w:lang w:eastAsia="en-GB"/>
        </w:rPr>
        <w:t xml:space="preserve"> times</w:t>
      </w:r>
    </w:p>
    <w:p w:rsidR="00A53170" w:rsidRDefault="008303FC" w:rsidP="00DF165B">
      <w:pPr>
        <w:pStyle w:val="ListParagraph"/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Note:</w:t>
      </w:r>
      <w:r>
        <w:rPr>
          <w:rFonts w:ascii="Arial" w:eastAsia="Times New Roman" w:hAnsi="Arial" w:cs="Arial"/>
          <w:sz w:val="20"/>
          <w:szCs w:val="20"/>
          <w:lang w:eastAsia="en-GB"/>
        </w:rPr>
        <w:tab/>
        <w:t>This is a "</w:t>
      </w:r>
      <w:r w:rsidR="00A53170">
        <w:rPr>
          <w:rFonts w:ascii="Arial" w:eastAsia="Times New Roman" w:hAnsi="Arial" w:cs="Arial"/>
          <w:sz w:val="20"/>
          <w:szCs w:val="20"/>
          <w:lang w:eastAsia="en-GB"/>
        </w:rPr>
        <w:t>limbo state</w:t>
      </w:r>
      <w:r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A53170"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en-GB"/>
        </w:rPr>
        <w:t>since no Rel-(N+</w:t>
      </w:r>
      <w:r w:rsidRPr="008303FC">
        <w:rPr>
          <w:rFonts w:ascii="Arial" w:eastAsia="Times New Roman" w:hAnsi="Arial" w:cs="Arial"/>
          <w:i/>
          <w:sz w:val="20"/>
          <w:szCs w:val="20"/>
          <w:lang w:eastAsia="en-GB"/>
        </w:rPr>
        <w:t>x</w:t>
      </w:r>
      <w:r>
        <w:rPr>
          <w:rFonts w:ascii="Arial" w:eastAsia="Times New Roman" w:hAnsi="Arial" w:cs="Arial"/>
          <w:sz w:val="20"/>
          <w:szCs w:val="20"/>
          <w:lang w:eastAsia="en-GB"/>
        </w:rPr>
        <w:t>) work can proceed on the "leftover" requirements and the "leftover" requirements cannot be removed from Rel-(N+</w:t>
      </w:r>
      <w:r w:rsidRPr="005C6B0F">
        <w:rPr>
          <w:rFonts w:ascii="Arial" w:eastAsia="Times New Roman" w:hAnsi="Arial" w:cs="Arial"/>
          <w:i/>
          <w:sz w:val="20"/>
          <w:szCs w:val="20"/>
          <w:lang w:eastAsia="en-GB"/>
        </w:rPr>
        <w:t>x</w:t>
      </w:r>
      <w:r>
        <w:rPr>
          <w:rFonts w:ascii="Arial" w:eastAsia="Times New Roman" w:hAnsi="Arial" w:cs="Arial"/>
          <w:sz w:val="20"/>
          <w:szCs w:val="20"/>
          <w:lang w:eastAsia="en-GB"/>
        </w:rPr>
        <w:t>) TS.</w:t>
      </w:r>
    </w:p>
    <w:p w:rsidR="00250820" w:rsidRDefault="00250820" w:rsidP="00753433">
      <w:pPr>
        <w:pStyle w:val="b1"/>
      </w:pPr>
      <w:r>
        <w:t xml:space="preserve">The work under the </w:t>
      </w:r>
      <w:r w:rsidRPr="00753433">
        <w:rPr>
          <w:b/>
          <w:u w:val="single"/>
        </w:rPr>
        <w:t>maintenance WID</w:t>
      </w:r>
      <w:r>
        <w:t xml:space="preserve"> </w:t>
      </w:r>
      <w:r w:rsidR="00DD4476">
        <w:t>will</w:t>
      </w:r>
      <w:r>
        <w:t>:</w:t>
      </w:r>
    </w:p>
    <w:p w:rsidR="00250820" w:rsidRDefault="00DD4476" w:rsidP="00753433">
      <w:pPr>
        <w:pStyle w:val="b1"/>
        <w:numPr>
          <w:ilvl w:val="0"/>
          <w:numId w:val="9"/>
        </w:numPr>
      </w:pPr>
      <w:r>
        <w:t xml:space="preserve">decide which "leftover" items should be </w:t>
      </w:r>
      <w:r w:rsidR="007C1114">
        <w:t>maintained in that release</w:t>
      </w:r>
    </w:p>
    <w:p w:rsidR="00DD4476" w:rsidRDefault="00DD4476" w:rsidP="00753433">
      <w:pPr>
        <w:pStyle w:val="b1"/>
        <w:numPr>
          <w:ilvl w:val="0"/>
          <w:numId w:val="9"/>
        </w:numPr>
      </w:pPr>
      <w:r>
        <w:t>decide if any "leftover" items should be removed</w:t>
      </w:r>
      <w:r w:rsidR="007C1114">
        <w:t xml:space="preserve"> from that release</w:t>
      </w:r>
      <w:r>
        <w:t>, and to create CRs to remove them</w:t>
      </w:r>
    </w:p>
    <w:p w:rsidR="006541B9" w:rsidRPr="00287516" w:rsidRDefault="006541B9" w:rsidP="00753433">
      <w:pPr>
        <w:pStyle w:val="b1"/>
        <w:numPr>
          <w:ilvl w:val="0"/>
          <w:numId w:val="9"/>
        </w:numPr>
      </w:pPr>
      <w:r w:rsidRPr="00DF165B">
        <w:rPr>
          <w:highlight w:val="yellow"/>
        </w:rPr>
        <w:t xml:space="preserve">if there are "leftover" items where there is no consensus to either remove them or </w:t>
      </w:r>
      <w:r w:rsidR="007C1114" w:rsidRPr="00DF165B">
        <w:rPr>
          <w:highlight w:val="yellow"/>
        </w:rPr>
        <w:t>retain them</w:t>
      </w:r>
      <w:r w:rsidR="00383139" w:rsidRPr="00DF165B">
        <w:rPr>
          <w:highlight w:val="yellow"/>
        </w:rPr>
        <w:t xml:space="preserve"> in that release</w:t>
      </w:r>
      <w:r w:rsidRPr="00DF165B">
        <w:rPr>
          <w:highlight w:val="yellow"/>
        </w:rPr>
        <w:t>, this will be reported to SA plenary</w:t>
      </w:r>
      <w:r w:rsidRPr="00287516">
        <w:t xml:space="preserve">. </w:t>
      </w:r>
      <w:r w:rsidR="003C40D1" w:rsidRPr="00287516">
        <w:t>T</w:t>
      </w:r>
      <w:r w:rsidRPr="00287516">
        <w:t>hese items will be retained in the SA1 specifications</w:t>
      </w:r>
      <w:r w:rsidR="003C40D1" w:rsidRPr="00287516">
        <w:t xml:space="preserve"> as there is no consensus to remove them.</w:t>
      </w:r>
    </w:p>
    <w:p w:rsidR="00D24D20" w:rsidRDefault="00D24D20" w:rsidP="00753433">
      <w:pPr>
        <w:pStyle w:val="b1"/>
      </w:pPr>
    </w:p>
    <w:p w:rsidR="00D24D20" w:rsidRDefault="00D24D20" w:rsidP="00753433">
      <w:pPr>
        <w:pStyle w:val="b1"/>
      </w:pPr>
      <w:r w:rsidRPr="00753433">
        <w:rPr>
          <w:b/>
          <w:u w:val="single"/>
        </w:rPr>
        <w:t>Considerations</w:t>
      </w:r>
      <w:r>
        <w:t>:</w:t>
      </w:r>
    </w:p>
    <w:p w:rsidR="00D24D20" w:rsidRPr="006F6933" w:rsidRDefault="00E66080">
      <w:pPr>
        <w:pStyle w:val="b1"/>
        <w:numPr>
          <w:ilvl w:val="0"/>
          <w:numId w:val="8"/>
        </w:numPr>
      </w:pPr>
      <w:r>
        <w:t xml:space="preserve">if there are any dependencies external to 3GPP (e.g. IETF dependencies) that result in items being </w:t>
      </w:r>
      <w:r w:rsidR="0040422C">
        <w:t xml:space="preserve">carried over </w:t>
      </w:r>
      <w:r>
        <w:t xml:space="preserve">more than </w:t>
      </w:r>
      <w:r w:rsidR="0040422C" w:rsidRPr="00DF165B">
        <w:rPr>
          <w:i/>
        </w:rPr>
        <w:t>x</w:t>
      </w:r>
      <w:r w:rsidR="0040422C" w:rsidRPr="00DF165B">
        <w:t xml:space="preserve"> times</w:t>
      </w:r>
      <w:r w:rsidR="008D60C9">
        <w:t>,</w:t>
      </w:r>
      <w:r>
        <w:t xml:space="preserve"> </w:t>
      </w:r>
      <w:r w:rsidR="008D60C9">
        <w:t xml:space="preserve">this can </w:t>
      </w:r>
      <w:r w:rsidR="00D24D20">
        <w:t>be taken into account</w:t>
      </w:r>
      <w:r w:rsidR="000660EC">
        <w:t xml:space="preserve"> </w:t>
      </w:r>
      <w:r>
        <w:t>in</w:t>
      </w:r>
      <w:r w:rsidR="000660EC">
        <w:t xml:space="preserve"> </w:t>
      </w:r>
      <w:r>
        <w:t xml:space="preserve">the </w:t>
      </w:r>
      <w:r w:rsidR="000660EC">
        <w:t xml:space="preserve">report </w:t>
      </w:r>
      <w:r>
        <w:t>to SA plenary</w:t>
      </w:r>
      <w:r w:rsidR="00D24D20">
        <w:t xml:space="preserve"> </w:t>
      </w:r>
    </w:p>
    <w:p w:rsidR="00A94E21" w:rsidRPr="0039624E" w:rsidRDefault="00F04010" w:rsidP="00CA273A">
      <w:pPr>
        <w:pStyle w:val="Heading1"/>
      </w:pPr>
      <w:r>
        <w:t>4</w:t>
      </w:r>
      <w:r w:rsidR="00A94E21" w:rsidRPr="0039624E">
        <w:tab/>
      </w:r>
      <w:r w:rsidR="00A94E21">
        <w:t>Conclusion</w:t>
      </w:r>
    </w:p>
    <w:p w:rsidR="0096017E" w:rsidRDefault="00B76727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Feedback is </w:t>
      </w:r>
      <w:r w:rsidR="0096017E">
        <w:rPr>
          <w:rFonts w:ascii="Arial" w:eastAsia="Times New Roman" w:hAnsi="Arial" w:cs="Arial"/>
          <w:sz w:val="20"/>
          <w:szCs w:val="20"/>
          <w:lang w:eastAsia="en-GB"/>
        </w:rPr>
        <w:t>sought on the proposal</w:t>
      </w:r>
      <w:r w:rsidR="00A94E21">
        <w:rPr>
          <w:rFonts w:ascii="Arial" w:eastAsia="Times New Roman" w:hAnsi="Arial" w:cs="Arial"/>
          <w:sz w:val="20"/>
          <w:szCs w:val="20"/>
          <w:lang w:eastAsia="en-GB"/>
        </w:rPr>
        <w:t xml:space="preserve"> in this contribution.</w:t>
      </w:r>
    </w:p>
    <w:p w:rsidR="004B3711" w:rsidRDefault="004B371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sectPr w:rsidR="004B371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1464"/>
    <w:multiLevelType w:val="hybridMultilevel"/>
    <w:tmpl w:val="E89AE2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35DC6"/>
    <w:multiLevelType w:val="hybridMultilevel"/>
    <w:tmpl w:val="9140E612"/>
    <w:lvl w:ilvl="0" w:tplc="FBE8BCA8">
      <w:start w:val="1"/>
      <w:numFmt w:val="bullet"/>
      <w:lvlText w:val="-"/>
      <w:lvlJc w:val="left"/>
      <w:pPr>
        <w:ind w:left="775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>
    <w:nsid w:val="25241A00"/>
    <w:multiLevelType w:val="hybridMultilevel"/>
    <w:tmpl w:val="2962FC4A"/>
    <w:lvl w:ilvl="0" w:tplc="FBE8BC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BE8BCA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4781D"/>
    <w:multiLevelType w:val="hybridMultilevel"/>
    <w:tmpl w:val="5956CD2E"/>
    <w:lvl w:ilvl="0" w:tplc="C4382D5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3A72DD"/>
    <w:multiLevelType w:val="hybridMultilevel"/>
    <w:tmpl w:val="CBF61D46"/>
    <w:lvl w:ilvl="0" w:tplc="2DDCA0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FE4DC3"/>
    <w:multiLevelType w:val="hybridMultilevel"/>
    <w:tmpl w:val="04989770"/>
    <w:lvl w:ilvl="0" w:tplc="FBE8BC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E264DC"/>
    <w:multiLevelType w:val="hybridMultilevel"/>
    <w:tmpl w:val="D08881BC"/>
    <w:lvl w:ilvl="0" w:tplc="FBE8BC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5B4C18"/>
    <w:multiLevelType w:val="hybridMultilevel"/>
    <w:tmpl w:val="9BFEE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</w:num>
  <w:num w:numId="4">
    <w:abstractNumId w:val="10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4"/>
  </w:num>
  <w:num w:numId="10">
    <w:abstractNumId w:val="2"/>
  </w:num>
  <w:num w:numId="11">
    <w:abstractNumId w:val="7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6B19"/>
    <w:rsid w:val="000178B9"/>
    <w:rsid w:val="0002503B"/>
    <w:rsid w:val="00025046"/>
    <w:rsid w:val="00026C30"/>
    <w:rsid w:val="00027666"/>
    <w:rsid w:val="000312C7"/>
    <w:rsid w:val="00033242"/>
    <w:rsid w:val="00033956"/>
    <w:rsid w:val="00044844"/>
    <w:rsid w:val="00045F76"/>
    <w:rsid w:val="00047B03"/>
    <w:rsid w:val="00050B3B"/>
    <w:rsid w:val="0005162F"/>
    <w:rsid w:val="00052162"/>
    <w:rsid w:val="0005547C"/>
    <w:rsid w:val="000559F1"/>
    <w:rsid w:val="00055D6C"/>
    <w:rsid w:val="00057570"/>
    <w:rsid w:val="0006096B"/>
    <w:rsid w:val="000649D4"/>
    <w:rsid w:val="000660EC"/>
    <w:rsid w:val="00075AFD"/>
    <w:rsid w:val="00076C0B"/>
    <w:rsid w:val="000803CD"/>
    <w:rsid w:val="000808C9"/>
    <w:rsid w:val="00081FDE"/>
    <w:rsid w:val="0008579E"/>
    <w:rsid w:val="0008734C"/>
    <w:rsid w:val="00087E64"/>
    <w:rsid w:val="000917C1"/>
    <w:rsid w:val="00097905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0C9"/>
    <w:rsid w:val="000D71CB"/>
    <w:rsid w:val="000D79FE"/>
    <w:rsid w:val="000E260D"/>
    <w:rsid w:val="000E65F3"/>
    <w:rsid w:val="000E73F4"/>
    <w:rsid w:val="000F14BF"/>
    <w:rsid w:val="000F1E23"/>
    <w:rsid w:val="000F296C"/>
    <w:rsid w:val="000F5B38"/>
    <w:rsid w:val="000F7224"/>
    <w:rsid w:val="0010172A"/>
    <w:rsid w:val="00104151"/>
    <w:rsid w:val="001055A6"/>
    <w:rsid w:val="00110B32"/>
    <w:rsid w:val="00112487"/>
    <w:rsid w:val="001124BF"/>
    <w:rsid w:val="00112547"/>
    <w:rsid w:val="00112828"/>
    <w:rsid w:val="00112D75"/>
    <w:rsid w:val="00116B42"/>
    <w:rsid w:val="0012013E"/>
    <w:rsid w:val="00125869"/>
    <w:rsid w:val="00136428"/>
    <w:rsid w:val="00140D1E"/>
    <w:rsid w:val="00141ECC"/>
    <w:rsid w:val="00142FCD"/>
    <w:rsid w:val="0014517B"/>
    <w:rsid w:val="001514C4"/>
    <w:rsid w:val="001524D6"/>
    <w:rsid w:val="00153900"/>
    <w:rsid w:val="00153B37"/>
    <w:rsid w:val="00153F82"/>
    <w:rsid w:val="00154695"/>
    <w:rsid w:val="00156032"/>
    <w:rsid w:val="001601FA"/>
    <w:rsid w:val="0016284C"/>
    <w:rsid w:val="00165AC1"/>
    <w:rsid w:val="00165F4A"/>
    <w:rsid w:val="00166EE0"/>
    <w:rsid w:val="00172919"/>
    <w:rsid w:val="0018201C"/>
    <w:rsid w:val="00182C77"/>
    <w:rsid w:val="00183621"/>
    <w:rsid w:val="00185109"/>
    <w:rsid w:val="00185CBC"/>
    <w:rsid w:val="00191741"/>
    <w:rsid w:val="00192B61"/>
    <w:rsid w:val="00194C66"/>
    <w:rsid w:val="001953D1"/>
    <w:rsid w:val="001A5B54"/>
    <w:rsid w:val="001A5EEE"/>
    <w:rsid w:val="001B0982"/>
    <w:rsid w:val="001B3BBF"/>
    <w:rsid w:val="001B461C"/>
    <w:rsid w:val="001B573F"/>
    <w:rsid w:val="001C04FF"/>
    <w:rsid w:val="001C1777"/>
    <w:rsid w:val="001C6726"/>
    <w:rsid w:val="001C6E49"/>
    <w:rsid w:val="001D0D86"/>
    <w:rsid w:val="001D2EDF"/>
    <w:rsid w:val="001D51FF"/>
    <w:rsid w:val="001D634E"/>
    <w:rsid w:val="001D6833"/>
    <w:rsid w:val="001E322B"/>
    <w:rsid w:val="001E4611"/>
    <w:rsid w:val="001F3226"/>
    <w:rsid w:val="001F665F"/>
    <w:rsid w:val="001F7F37"/>
    <w:rsid w:val="002018A6"/>
    <w:rsid w:val="00211D42"/>
    <w:rsid w:val="00211F5D"/>
    <w:rsid w:val="002152A4"/>
    <w:rsid w:val="00216010"/>
    <w:rsid w:val="002207CC"/>
    <w:rsid w:val="0022104A"/>
    <w:rsid w:val="00224F9A"/>
    <w:rsid w:val="00224F9E"/>
    <w:rsid w:val="00226272"/>
    <w:rsid w:val="002275F5"/>
    <w:rsid w:val="00230205"/>
    <w:rsid w:val="002315D4"/>
    <w:rsid w:val="002432F2"/>
    <w:rsid w:val="0024515C"/>
    <w:rsid w:val="00246053"/>
    <w:rsid w:val="00247609"/>
    <w:rsid w:val="00247814"/>
    <w:rsid w:val="00250820"/>
    <w:rsid w:val="00250A7A"/>
    <w:rsid w:val="00251580"/>
    <w:rsid w:val="00253CF7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6055"/>
    <w:rsid w:val="00287515"/>
    <w:rsid w:val="00287516"/>
    <w:rsid w:val="002878F2"/>
    <w:rsid w:val="002910C0"/>
    <w:rsid w:val="00291211"/>
    <w:rsid w:val="00294AE2"/>
    <w:rsid w:val="00296719"/>
    <w:rsid w:val="0029781B"/>
    <w:rsid w:val="002A0FF8"/>
    <w:rsid w:val="002A171E"/>
    <w:rsid w:val="002A3CFE"/>
    <w:rsid w:val="002A6978"/>
    <w:rsid w:val="002A6A22"/>
    <w:rsid w:val="002A71F8"/>
    <w:rsid w:val="002B1729"/>
    <w:rsid w:val="002B30DC"/>
    <w:rsid w:val="002B66B5"/>
    <w:rsid w:val="002C0086"/>
    <w:rsid w:val="002C3678"/>
    <w:rsid w:val="002D1D2D"/>
    <w:rsid w:val="002D4961"/>
    <w:rsid w:val="002E0F8C"/>
    <w:rsid w:val="002E5CCC"/>
    <w:rsid w:val="002E5E4B"/>
    <w:rsid w:val="002F4947"/>
    <w:rsid w:val="002F4EFF"/>
    <w:rsid w:val="002F51E7"/>
    <w:rsid w:val="002F7422"/>
    <w:rsid w:val="002F7AB2"/>
    <w:rsid w:val="003006A0"/>
    <w:rsid w:val="00303D05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27B78"/>
    <w:rsid w:val="00330E7E"/>
    <w:rsid w:val="00340530"/>
    <w:rsid w:val="003405F4"/>
    <w:rsid w:val="003549BD"/>
    <w:rsid w:val="00354CCC"/>
    <w:rsid w:val="00356467"/>
    <w:rsid w:val="003616CF"/>
    <w:rsid w:val="00361FE3"/>
    <w:rsid w:val="003649D7"/>
    <w:rsid w:val="00366968"/>
    <w:rsid w:val="003705CD"/>
    <w:rsid w:val="0037355F"/>
    <w:rsid w:val="0037737E"/>
    <w:rsid w:val="00377D65"/>
    <w:rsid w:val="003812EE"/>
    <w:rsid w:val="0038313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0C"/>
    <w:rsid w:val="003A6BE6"/>
    <w:rsid w:val="003B609D"/>
    <w:rsid w:val="003B612F"/>
    <w:rsid w:val="003C14C7"/>
    <w:rsid w:val="003C40D1"/>
    <w:rsid w:val="003C69E7"/>
    <w:rsid w:val="003C7410"/>
    <w:rsid w:val="003D0C32"/>
    <w:rsid w:val="003D1837"/>
    <w:rsid w:val="003D3A1A"/>
    <w:rsid w:val="003D4258"/>
    <w:rsid w:val="003D663D"/>
    <w:rsid w:val="003D73FB"/>
    <w:rsid w:val="003D7981"/>
    <w:rsid w:val="003E16BC"/>
    <w:rsid w:val="003E34F6"/>
    <w:rsid w:val="003E468C"/>
    <w:rsid w:val="003F1BFE"/>
    <w:rsid w:val="003F7FBA"/>
    <w:rsid w:val="00402D9C"/>
    <w:rsid w:val="0040422C"/>
    <w:rsid w:val="00404761"/>
    <w:rsid w:val="004133D4"/>
    <w:rsid w:val="00414180"/>
    <w:rsid w:val="0041672C"/>
    <w:rsid w:val="004172A3"/>
    <w:rsid w:val="0041754D"/>
    <w:rsid w:val="00417A12"/>
    <w:rsid w:val="00423170"/>
    <w:rsid w:val="00423A1E"/>
    <w:rsid w:val="004331B3"/>
    <w:rsid w:val="00433754"/>
    <w:rsid w:val="00434D9A"/>
    <w:rsid w:val="0044190E"/>
    <w:rsid w:val="00446857"/>
    <w:rsid w:val="004532B3"/>
    <w:rsid w:val="0045332A"/>
    <w:rsid w:val="0045589A"/>
    <w:rsid w:val="004563B3"/>
    <w:rsid w:val="00460C05"/>
    <w:rsid w:val="004617B2"/>
    <w:rsid w:val="00464F38"/>
    <w:rsid w:val="00470A49"/>
    <w:rsid w:val="004721B6"/>
    <w:rsid w:val="00474638"/>
    <w:rsid w:val="00477552"/>
    <w:rsid w:val="004837C4"/>
    <w:rsid w:val="00483CE8"/>
    <w:rsid w:val="00484287"/>
    <w:rsid w:val="00484761"/>
    <w:rsid w:val="0048557F"/>
    <w:rsid w:val="004931B8"/>
    <w:rsid w:val="004950F6"/>
    <w:rsid w:val="004953CF"/>
    <w:rsid w:val="004962D7"/>
    <w:rsid w:val="00496832"/>
    <w:rsid w:val="00496F7D"/>
    <w:rsid w:val="00497F70"/>
    <w:rsid w:val="004A0796"/>
    <w:rsid w:val="004A6853"/>
    <w:rsid w:val="004B044F"/>
    <w:rsid w:val="004B3555"/>
    <w:rsid w:val="004B3711"/>
    <w:rsid w:val="004B373E"/>
    <w:rsid w:val="004C1132"/>
    <w:rsid w:val="004C1483"/>
    <w:rsid w:val="004C20AA"/>
    <w:rsid w:val="004C214E"/>
    <w:rsid w:val="004C382E"/>
    <w:rsid w:val="004C483F"/>
    <w:rsid w:val="004C4D02"/>
    <w:rsid w:val="004D6250"/>
    <w:rsid w:val="004D7745"/>
    <w:rsid w:val="004D7B0B"/>
    <w:rsid w:val="004E3252"/>
    <w:rsid w:val="004E5EF5"/>
    <w:rsid w:val="004F2B3B"/>
    <w:rsid w:val="004F52BB"/>
    <w:rsid w:val="0051008F"/>
    <w:rsid w:val="00524678"/>
    <w:rsid w:val="0052645D"/>
    <w:rsid w:val="00530E7F"/>
    <w:rsid w:val="00531535"/>
    <w:rsid w:val="00532A3D"/>
    <w:rsid w:val="00532B32"/>
    <w:rsid w:val="00541787"/>
    <w:rsid w:val="00541925"/>
    <w:rsid w:val="00541AD5"/>
    <w:rsid w:val="00541F5B"/>
    <w:rsid w:val="00551668"/>
    <w:rsid w:val="00553BBE"/>
    <w:rsid w:val="005553C5"/>
    <w:rsid w:val="00556BEB"/>
    <w:rsid w:val="00562596"/>
    <w:rsid w:val="005651D4"/>
    <w:rsid w:val="005677FF"/>
    <w:rsid w:val="00570264"/>
    <w:rsid w:val="00571EDB"/>
    <w:rsid w:val="005742CA"/>
    <w:rsid w:val="00580A53"/>
    <w:rsid w:val="0058157A"/>
    <w:rsid w:val="005837A4"/>
    <w:rsid w:val="00584687"/>
    <w:rsid w:val="00584AE9"/>
    <w:rsid w:val="005856B6"/>
    <w:rsid w:val="0059005C"/>
    <w:rsid w:val="005910C8"/>
    <w:rsid w:val="005934C7"/>
    <w:rsid w:val="00596140"/>
    <w:rsid w:val="00596817"/>
    <w:rsid w:val="00597E77"/>
    <w:rsid w:val="005A21D9"/>
    <w:rsid w:val="005A2D78"/>
    <w:rsid w:val="005A4248"/>
    <w:rsid w:val="005A74BB"/>
    <w:rsid w:val="005B3F0D"/>
    <w:rsid w:val="005B5400"/>
    <w:rsid w:val="005B57CA"/>
    <w:rsid w:val="005C0485"/>
    <w:rsid w:val="005C1703"/>
    <w:rsid w:val="005C2065"/>
    <w:rsid w:val="005D04DD"/>
    <w:rsid w:val="005D425A"/>
    <w:rsid w:val="005D48DD"/>
    <w:rsid w:val="005D5E5A"/>
    <w:rsid w:val="005E0894"/>
    <w:rsid w:val="005E2110"/>
    <w:rsid w:val="005E6F68"/>
    <w:rsid w:val="00601BA4"/>
    <w:rsid w:val="006037BE"/>
    <w:rsid w:val="006044E7"/>
    <w:rsid w:val="00606A0F"/>
    <w:rsid w:val="00614AD9"/>
    <w:rsid w:val="00615E56"/>
    <w:rsid w:val="00616F4D"/>
    <w:rsid w:val="00617E63"/>
    <w:rsid w:val="006229B2"/>
    <w:rsid w:val="00623FBE"/>
    <w:rsid w:val="0062719B"/>
    <w:rsid w:val="00627A46"/>
    <w:rsid w:val="00632611"/>
    <w:rsid w:val="0063435E"/>
    <w:rsid w:val="00641C0B"/>
    <w:rsid w:val="00645D0F"/>
    <w:rsid w:val="00653D48"/>
    <w:rsid w:val="006541B9"/>
    <w:rsid w:val="00654A4E"/>
    <w:rsid w:val="00660B2E"/>
    <w:rsid w:val="00661E6E"/>
    <w:rsid w:val="00662BA3"/>
    <w:rsid w:val="006650BB"/>
    <w:rsid w:val="00666C7E"/>
    <w:rsid w:val="00670860"/>
    <w:rsid w:val="006748BB"/>
    <w:rsid w:val="0067656C"/>
    <w:rsid w:val="006806DD"/>
    <w:rsid w:val="006834DA"/>
    <w:rsid w:val="006874AA"/>
    <w:rsid w:val="00690D88"/>
    <w:rsid w:val="00693902"/>
    <w:rsid w:val="006959F3"/>
    <w:rsid w:val="00696034"/>
    <w:rsid w:val="00697729"/>
    <w:rsid w:val="006A11BF"/>
    <w:rsid w:val="006A18FE"/>
    <w:rsid w:val="006A6D8C"/>
    <w:rsid w:val="006B1984"/>
    <w:rsid w:val="006B1C4F"/>
    <w:rsid w:val="006B2D1F"/>
    <w:rsid w:val="006B4188"/>
    <w:rsid w:val="006B5859"/>
    <w:rsid w:val="006B7749"/>
    <w:rsid w:val="006B7894"/>
    <w:rsid w:val="006C2A64"/>
    <w:rsid w:val="006C3D86"/>
    <w:rsid w:val="006C42DE"/>
    <w:rsid w:val="006C481F"/>
    <w:rsid w:val="006C53DE"/>
    <w:rsid w:val="006C7957"/>
    <w:rsid w:val="006D0075"/>
    <w:rsid w:val="006D244D"/>
    <w:rsid w:val="006D25A3"/>
    <w:rsid w:val="006D397C"/>
    <w:rsid w:val="006E18AD"/>
    <w:rsid w:val="006E6D89"/>
    <w:rsid w:val="006E7896"/>
    <w:rsid w:val="006F1148"/>
    <w:rsid w:val="006F119E"/>
    <w:rsid w:val="006F6933"/>
    <w:rsid w:val="00700B26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561F"/>
    <w:rsid w:val="00736D47"/>
    <w:rsid w:val="00736E6D"/>
    <w:rsid w:val="00737179"/>
    <w:rsid w:val="00741FD8"/>
    <w:rsid w:val="00743B3E"/>
    <w:rsid w:val="007458B3"/>
    <w:rsid w:val="00745CFD"/>
    <w:rsid w:val="00747626"/>
    <w:rsid w:val="00750253"/>
    <w:rsid w:val="007509FE"/>
    <w:rsid w:val="0075222D"/>
    <w:rsid w:val="00753433"/>
    <w:rsid w:val="00753AD8"/>
    <w:rsid w:val="007541B0"/>
    <w:rsid w:val="007564A7"/>
    <w:rsid w:val="00756918"/>
    <w:rsid w:val="00756DDB"/>
    <w:rsid w:val="00756DFE"/>
    <w:rsid w:val="0076099C"/>
    <w:rsid w:val="00770D89"/>
    <w:rsid w:val="0077318A"/>
    <w:rsid w:val="0077351E"/>
    <w:rsid w:val="00780F6E"/>
    <w:rsid w:val="00784794"/>
    <w:rsid w:val="00786388"/>
    <w:rsid w:val="007900F4"/>
    <w:rsid w:val="00790831"/>
    <w:rsid w:val="00791772"/>
    <w:rsid w:val="007917B9"/>
    <w:rsid w:val="00794BCF"/>
    <w:rsid w:val="00795E6F"/>
    <w:rsid w:val="007961BA"/>
    <w:rsid w:val="007A440E"/>
    <w:rsid w:val="007B56A9"/>
    <w:rsid w:val="007B7593"/>
    <w:rsid w:val="007C1114"/>
    <w:rsid w:val="007C52FC"/>
    <w:rsid w:val="007C76E6"/>
    <w:rsid w:val="007D27AA"/>
    <w:rsid w:val="007D298D"/>
    <w:rsid w:val="007D5F33"/>
    <w:rsid w:val="007E2471"/>
    <w:rsid w:val="007E5F35"/>
    <w:rsid w:val="007E6841"/>
    <w:rsid w:val="007F2534"/>
    <w:rsid w:val="007F7861"/>
    <w:rsid w:val="008021AD"/>
    <w:rsid w:val="0080231E"/>
    <w:rsid w:val="00803A96"/>
    <w:rsid w:val="00803DF2"/>
    <w:rsid w:val="008073E0"/>
    <w:rsid w:val="00812DA0"/>
    <w:rsid w:val="008249B1"/>
    <w:rsid w:val="00826ACE"/>
    <w:rsid w:val="0082702F"/>
    <w:rsid w:val="008303FC"/>
    <w:rsid w:val="008319D1"/>
    <w:rsid w:val="00831BBD"/>
    <w:rsid w:val="00834E2C"/>
    <w:rsid w:val="008351D0"/>
    <w:rsid w:val="0083590A"/>
    <w:rsid w:val="008406AF"/>
    <w:rsid w:val="008409DF"/>
    <w:rsid w:val="0084263A"/>
    <w:rsid w:val="00845AAF"/>
    <w:rsid w:val="00847504"/>
    <w:rsid w:val="00850157"/>
    <w:rsid w:val="00850F25"/>
    <w:rsid w:val="00853578"/>
    <w:rsid w:val="00853823"/>
    <w:rsid w:val="0085412C"/>
    <w:rsid w:val="00855702"/>
    <w:rsid w:val="00857968"/>
    <w:rsid w:val="008603BA"/>
    <w:rsid w:val="00864D8C"/>
    <w:rsid w:val="00870B6D"/>
    <w:rsid w:val="00873068"/>
    <w:rsid w:val="00873C4A"/>
    <w:rsid w:val="0087567E"/>
    <w:rsid w:val="00877C18"/>
    <w:rsid w:val="008800BB"/>
    <w:rsid w:val="008827FA"/>
    <w:rsid w:val="0088493E"/>
    <w:rsid w:val="0088798C"/>
    <w:rsid w:val="00890A6C"/>
    <w:rsid w:val="0089183A"/>
    <w:rsid w:val="008978F0"/>
    <w:rsid w:val="008A64B8"/>
    <w:rsid w:val="008A75FA"/>
    <w:rsid w:val="008B0126"/>
    <w:rsid w:val="008B04AF"/>
    <w:rsid w:val="008B111F"/>
    <w:rsid w:val="008B1A9F"/>
    <w:rsid w:val="008B2663"/>
    <w:rsid w:val="008B33C1"/>
    <w:rsid w:val="008B57FD"/>
    <w:rsid w:val="008B5C88"/>
    <w:rsid w:val="008B7422"/>
    <w:rsid w:val="008B75BF"/>
    <w:rsid w:val="008C35A9"/>
    <w:rsid w:val="008C3910"/>
    <w:rsid w:val="008C4C1F"/>
    <w:rsid w:val="008C541C"/>
    <w:rsid w:val="008C5F8F"/>
    <w:rsid w:val="008D2F6B"/>
    <w:rsid w:val="008D37FF"/>
    <w:rsid w:val="008D60C9"/>
    <w:rsid w:val="008D65DA"/>
    <w:rsid w:val="008D6C64"/>
    <w:rsid w:val="008D701F"/>
    <w:rsid w:val="008E16EC"/>
    <w:rsid w:val="008E19AC"/>
    <w:rsid w:val="008E3FF4"/>
    <w:rsid w:val="008E6E55"/>
    <w:rsid w:val="008F12FD"/>
    <w:rsid w:val="008F190A"/>
    <w:rsid w:val="008F6F0E"/>
    <w:rsid w:val="00900798"/>
    <w:rsid w:val="00902C55"/>
    <w:rsid w:val="00905E77"/>
    <w:rsid w:val="009061A9"/>
    <w:rsid w:val="009115B6"/>
    <w:rsid w:val="00912788"/>
    <w:rsid w:val="00917315"/>
    <w:rsid w:val="00920B28"/>
    <w:rsid w:val="00926449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017E"/>
    <w:rsid w:val="0096027A"/>
    <w:rsid w:val="00962644"/>
    <w:rsid w:val="00963B44"/>
    <w:rsid w:val="009648F2"/>
    <w:rsid w:val="00965C73"/>
    <w:rsid w:val="00971E6F"/>
    <w:rsid w:val="009726F0"/>
    <w:rsid w:val="00973D2E"/>
    <w:rsid w:val="0097498F"/>
    <w:rsid w:val="009752A1"/>
    <w:rsid w:val="00986150"/>
    <w:rsid w:val="0098623F"/>
    <w:rsid w:val="009864DA"/>
    <w:rsid w:val="009910B4"/>
    <w:rsid w:val="00991AB7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C75CB"/>
    <w:rsid w:val="009C7B41"/>
    <w:rsid w:val="009D0BE2"/>
    <w:rsid w:val="009D1871"/>
    <w:rsid w:val="009D1F41"/>
    <w:rsid w:val="009D1F94"/>
    <w:rsid w:val="009D2D82"/>
    <w:rsid w:val="009D585E"/>
    <w:rsid w:val="009E2045"/>
    <w:rsid w:val="009E274E"/>
    <w:rsid w:val="009E284B"/>
    <w:rsid w:val="009E41D1"/>
    <w:rsid w:val="009E6D7B"/>
    <w:rsid w:val="009F1B17"/>
    <w:rsid w:val="009F7B78"/>
    <w:rsid w:val="00A045CD"/>
    <w:rsid w:val="00A07354"/>
    <w:rsid w:val="00A10919"/>
    <w:rsid w:val="00A12566"/>
    <w:rsid w:val="00A12EAB"/>
    <w:rsid w:val="00A1658F"/>
    <w:rsid w:val="00A16E37"/>
    <w:rsid w:val="00A17457"/>
    <w:rsid w:val="00A211D9"/>
    <w:rsid w:val="00A22B46"/>
    <w:rsid w:val="00A25D9F"/>
    <w:rsid w:val="00A27EFC"/>
    <w:rsid w:val="00A3345E"/>
    <w:rsid w:val="00A3597E"/>
    <w:rsid w:val="00A3603F"/>
    <w:rsid w:val="00A36F97"/>
    <w:rsid w:val="00A41B55"/>
    <w:rsid w:val="00A45CBF"/>
    <w:rsid w:val="00A45E04"/>
    <w:rsid w:val="00A473BD"/>
    <w:rsid w:val="00A521F3"/>
    <w:rsid w:val="00A53170"/>
    <w:rsid w:val="00A56FC7"/>
    <w:rsid w:val="00A579DE"/>
    <w:rsid w:val="00A6003E"/>
    <w:rsid w:val="00A613AC"/>
    <w:rsid w:val="00A6261E"/>
    <w:rsid w:val="00A65D23"/>
    <w:rsid w:val="00A70436"/>
    <w:rsid w:val="00A71F0F"/>
    <w:rsid w:val="00A801CC"/>
    <w:rsid w:val="00A82DDD"/>
    <w:rsid w:val="00A868BB"/>
    <w:rsid w:val="00A91AF7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E5856"/>
    <w:rsid w:val="00AE5F5F"/>
    <w:rsid w:val="00AF5B15"/>
    <w:rsid w:val="00AF650D"/>
    <w:rsid w:val="00B004F3"/>
    <w:rsid w:val="00B0106A"/>
    <w:rsid w:val="00B023B5"/>
    <w:rsid w:val="00B03D32"/>
    <w:rsid w:val="00B04972"/>
    <w:rsid w:val="00B04FAD"/>
    <w:rsid w:val="00B11357"/>
    <w:rsid w:val="00B13E8F"/>
    <w:rsid w:val="00B2164E"/>
    <w:rsid w:val="00B24F85"/>
    <w:rsid w:val="00B25BCA"/>
    <w:rsid w:val="00B31422"/>
    <w:rsid w:val="00B323C3"/>
    <w:rsid w:val="00B36F34"/>
    <w:rsid w:val="00B37047"/>
    <w:rsid w:val="00B37F59"/>
    <w:rsid w:val="00B40279"/>
    <w:rsid w:val="00B425AF"/>
    <w:rsid w:val="00B432B6"/>
    <w:rsid w:val="00B433AE"/>
    <w:rsid w:val="00B502F3"/>
    <w:rsid w:val="00B50D95"/>
    <w:rsid w:val="00B5247D"/>
    <w:rsid w:val="00B532F4"/>
    <w:rsid w:val="00B5344B"/>
    <w:rsid w:val="00B54DEA"/>
    <w:rsid w:val="00B55F1B"/>
    <w:rsid w:val="00B57270"/>
    <w:rsid w:val="00B63AB1"/>
    <w:rsid w:val="00B64B7C"/>
    <w:rsid w:val="00B713B3"/>
    <w:rsid w:val="00B720C9"/>
    <w:rsid w:val="00B74286"/>
    <w:rsid w:val="00B74358"/>
    <w:rsid w:val="00B74884"/>
    <w:rsid w:val="00B76727"/>
    <w:rsid w:val="00B7707A"/>
    <w:rsid w:val="00B8046D"/>
    <w:rsid w:val="00B9451F"/>
    <w:rsid w:val="00B95BEA"/>
    <w:rsid w:val="00B964CF"/>
    <w:rsid w:val="00BA03DD"/>
    <w:rsid w:val="00BA1C79"/>
    <w:rsid w:val="00BA4013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5D56"/>
    <w:rsid w:val="00BE314A"/>
    <w:rsid w:val="00BE7196"/>
    <w:rsid w:val="00BF1AE9"/>
    <w:rsid w:val="00BF423D"/>
    <w:rsid w:val="00BF625B"/>
    <w:rsid w:val="00C026AD"/>
    <w:rsid w:val="00C03DF7"/>
    <w:rsid w:val="00C057C3"/>
    <w:rsid w:val="00C12010"/>
    <w:rsid w:val="00C21321"/>
    <w:rsid w:val="00C2169B"/>
    <w:rsid w:val="00C21E57"/>
    <w:rsid w:val="00C22622"/>
    <w:rsid w:val="00C2305B"/>
    <w:rsid w:val="00C25303"/>
    <w:rsid w:val="00C26706"/>
    <w:rsid w:val="00C30F9B"/>
    <w:rsid w:val="00C31A08"/>
    <w:rsid w:val="00C37F2D"/>
    <w:rsid w:val="00C40507"/>
    <w:rsid w:val="00C473D7"/>
    <w:rsid w:val="00C5061F"/>
    <w:rsid w:val="00C506F8"/>
    <w:rsid w:val="00C60866"/>
    <w:rsid w:val="00C62347"/>
    <w:rsid w:val="00C674EC"/>
    <w:rsid w:val="00C70D42"/>
    <w:rsid w:val="00C717C9"/>
    <w:rsid w:val="00C71989"/>
    <w:rsid w:val="00C7431A"/>
    <w:rsid w:val="00C75A90"/>
    <w:rsid w:val="00C75C8E"/>
    <w:rsid w:val="00C770CB"/>
    <w:rsid w:val="00C772E0"/>
    <w:rsid w:val="00C80D20"/>
    <w:rsid w:val="00C82058"/>
    <w:rsid w:val="00C82B9E"/>
    <w:rsid w:val="00C82C31"/>
    <w:rsid w:val="00C82D19"/>
    <w:rsid w:val="00C84A3E"/>
    <w:rsid w:val="00C90AFA"/>
    <w:rsid w:val="00C90C99"/>
    <w:rsid w:val="00C953CC"/>
    <w:rsid w:val="00CA1C7D"/>
    <w:rsid w:val="00CA273A"/>
    <w:rsid w:val="00CA3325"/>
    <w:rsid w:val="00CA58CA"/>
    <w:rsid w:val="00CB1AF9"/>
    <w:rsid w:val="00CB4F6E"/>
    <w:rsid w:val="00CB59DF"/>
    <w:rsid w:val="00CB629B"/>
    <w:rsid w:val="00CC2721"/>
    <w:rsid w:val="00CD1E66"/>
    <w:rsid w:val="00CD2C95"/>
    <w:rsid w:val="00CD6EF3"/>
    <w:rsid w:val="00CE0337"/>
    <w:rsid w:val="00CE1533"/>
    <w:rsid w:val="00CE1842"/>
    <w:rsid w:val="00CE25A6"/>
    <w:rsid w:val="00CE772F"/>
    <w:rsid w:val="00CF0AAE"/>
    <w:rsid w:val="00CF5747"/>
    <w:rsid w:val="00D00DC7"/>
    <w:rsid w:val="00D02624"/>
    <w:rsid w:val="00D038CC"/>
    <w:rsid w:val="00D03FC4"/>
    <w:rsid w:val="00D1101C"/>
    <w:rsid w:val="00D11EE6"/>
    <w:rsid w:val="00D13400"/>
    <w:rsid w:val="00D1484A"/>
    <w:rsid w:val="00D15099"/>
    <w:rsid w:val="00D216A2"/>
    <w:rsid w:val="00D24D20"/>
    <w:rsid w:val="00D33B64"/>
    <w:rsid w:val="00D42185"/>
    <w:rsid w:val="00D43A08"/>
    <w:rsid w:val="00D454D1"/>
    <w:rsid w:val="00D478AA"/>
    <w:rsid w:val="00D50796"/>
    <w:rsid w:val="00D508A3"/>
    <w:rsid w:val="00D52845"/>
    <w:rsid w:val="00D652AB"/>
    <w:rsid w:val="00D65822"/>
    <w:rsid w:val="00D70393"/>
    <w:rsid w:val="00D7289B"/>
    <w:rsid w:val="00D74B9A"/>
    <w:rsid w:val="00D76CD7"/>
    <w:rsid w:val="00D77024"/>
    <w:rsid w:val="00D81C38"/>
    <w:rsid w:val="00D84DF5"/>
    <w:rsid w:val="00D853E5"/>
    <w:rsid w:val="00D8736A"/>
    <w:rsid w:val="00D908DA"/>
    <w:rsid w:val="00D92535"/>
    <w:rsid w:val="00D925BA"/>
    <w:rsid w:val="00D95A27"/>
    <w:rsid w:val="00DA079A"/>
    <w:rsid w:val="00DA2D12"/>
    <w:rsid w:val="00DA3E13"/>
    <w:rsid w:val="00DA6EE6"/>
    <w:rsid w:val="00DB38E5"/>
    <w:rsid w:val="00DB3D6D"/>
    <w:rsid w:val="00DB4029"/>
    <w:rsid w:val="00DB5A01"/>
    <w:rsid w:val="00DC0630"/>
    <w:rsid w:val="00DC0FDF"/>
    <w:rsid w:val="00DC1D13"/>
    <w:rsid w:val="00DC3BF8"/>
    <w:rsid w:val="00DC5498"/>
    <w:rsid w:val="00DC7083"/>
    <w:rsid w:val="00DC7E0C"/>
    <w:rsid w:val="00DD0E74"/>
    <w:rsid w:val="00DD2171"/>
    <w:rsid w:val="00DD4476"/>
    <w:rsid w:val="00DD7421"/>
    <w:rsid w:val="00DE63F5"/>
    <w:rsid w:val="00DE7B09"/>
    <w:rsid w:val="00DF165B"/>
    <w:rsid w:val="00DF1E25"/>
    <w:rsid w:val="00DF25D5"/>
    <w:rsid w:val="00DF26F8"/>
    <w:rsid w:val="00DF5361"/>
    <w:rsid w:val="00E0061B"/>
    <w:rsid w:val="00E04DFC"/>
    <w:rsid w:val="00E055CD"/>
    <w:rsid w:val="00E12AB7"/>
    <w:rsid w:val="00E13856"/>
    <w:rsid w:val="00E165D9"/>
    <w:rsid w:val="00E17295"/>
    <w:rsid w:val="00E2078D"/>
    <w:rsid w:val="00E2311B"/>
    <w:rsid w:val="00E23C04"/>
    <w:rsid w:val="00E3014F"/>
    <w:rsid w:val="00E3083A"/>
    <w:rsid w:val="00E34464"/>
    <w:rsid w:val="00E3765C"/>
    <w:rsid w:val="00E40B50"/>
    <w:rsid w:val="00E40FF6"/>
    <w:rsid w:val="00E50082"/>
    <w:rsid w:val="00E63DA9"/>
    <w:rsid w:val="00E66080"/>
    <w:rsid w:val="00E72D9C"/>
    <w:rsid w:val="00E77B9D"/>
    <w:rsid w:val="00E77EA8"/>
    <w:rsid w:val="00E8003C"/>
    <w:rsid w:val="00E81637"/>
    <w:rsid w:val="00E83B53"/>
    <w:rsid w:val="00E8570B"/>
    <w:rsid w:val="00E87CFF"/>
    <w:rsid w:val="00E927D6"/>
    <w:rsid w:val="00E95F32"/>
    <w:rsid w:val="00E97521"/>
    <w:rsid w:val="00EA06DA"/>
    <w:rsid w:val="00EA16A4"/>
    <w:rsid w:val="00EA559C"/>
    <w:rsid w:val="00EA64C3"/>
    <w:rsid w:val="00EB08A8"/>
    <w:rsid w:val="00EB1554"/>
    <w:rsid w:val="00EB1C23"/>
    <w:rsid w:val="00EB569D"/>
    <w:rsid w:val="00EB665A"/>
    <w:rsid w:val="00EC0821"/>
    <w:rsid w:val="00EC4F36"/>
    <w:rsid w:val="00EC559E"/>
    <w:rsid w:val="00EC5B71"/>
    <w:rsid w:val="00EC7374"/>
    <w:rsid w:val="00ED1868"/>
    <w:rsid w:val="00ED534C"/>
    <w:rsid w:val="00ED6A03"/>
    <w:rsid w:val="00EE0B17"/>
    <w:rsid w:val="00EE24A1"/>
    <w:rsid w:val="00EE49C5"/>
    <w:rsid w:val="00EE4EC3"/>
    <w:rsid w:val="00EE55BB"/>
    <w:rsid w:val="00EE647E"/>
    <w:rsid w:val="00EE7AD2"/>
    <w:rsid w:val="00EF096F"/>
    <w:rsid w:val="00EF0AFE"/>
    <w:rsid w:val="00EF1A03"/>
    <w:rsid w:val="00EF50BD"/>
    <w:rsid w:val="00F00A09"/>
    <w:rsid w:val="00F02453"/>
    <w:rsid w:val="00F03A62"/>
    <w:rsid w:val="00F04010"/>
    <w:rsid w:val="00F061A5"/>
    <w:rsid w:val="00F06C88"/>
    <w:rsid w:val="00F07C39"/>
    <w:rsid w:val="00F10525"/>
    <w:rsid w:val="00F109E9"/>
    <w:rsid w:val="00F12CE6"/>
    <w:rsid w:val="00F15533"/>
    <w:rsid w:val="00F16BAD"/>
    <w:rsid w:val="00F22F57"/>
    <w:rsid w:val="00F2655C"/>
    <w:rsid w:val="00F26DAE"/>
    <w:rsid w:val="00F27221"/>
    <w:rsid w:val="00F35AF7"/>
    <w:rsid w:val="00F37A76"/>
    <w:rsid w:val="00F42092"/>
    <w:rsid w:val="00F42973"/>
    <w:rsid w:val="00F42D98"/>
    <w:rsid w:val="00F43191"/>
    <w:rsid w:val="00F4584A"/>
    <w:rsid w:val="00F46362"/>
    <w:rsid w:val="00F4676B"/>
    <w:rsid w:val="00F46E57"/>
    <w:rsid w:val="00F52AD1"/>
    <w:rsid w:val="00F5483F"/>
    <w:rsid w:val="00F5534F"/>
    <w:rsid w:val="00F613B4"/>
    <w:rsid w:val="00F71002"/>
    <w:rsid w:val="00F71E5A"/>
    <w:rsid w:val="00F72623"/>
    <w:rsid w:val="00F73828"/>
    <w:rsid w:val="00F73FC0"/>
    <w:rsid w:val="00F7700A"/>
    <w:rsid w:val="00F7786A"/>
    <w:rsid w:val="00F80B6C"/>
    <w:rsid w:val="00F86F62"/>
    <w:rsid w:val="00F9050D"/>
    <w:rsid w:val="00F90BA4"/>
    <w:rsid w:val="00FA5284"/>
    <w:rsid w:val="00FA6073"/>
    <w:rsid w:val="00FB3A40"/>
    <w:rsid w:val="00FB4B22"/>
    <w:rsid w:val="00FB7DB0"/>
    <w:rsid w:val="00FC205B"/>
    <w:rsid w:val="00FC2825"/>
    <w:rsid w:val="00FC4E5F"/>
    <w:rsid w:val="00FC642D"/>
    <w:rsid w:val="00FD04E8"/>
    <w:rsid w:val="00FD0600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596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  <w:style w:type="paragraph" w:styleId="Header">
    <w:name w:val="header"/>
    <w:basedOn w:val="Normal"/>
    <w:link w:val="HeaderChar"/>
    <w:rsid w:val="00F9050D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9050D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B76727"/>
    <w:rPr>
      <w:color w:val="800080" w:themeColor="followedHyperlink"/>
      <w:u w:val="single"/>
    </w:rPr>
  </w:style>
  <w:style w:type="table" w:styleId="TableGrid">
    <w:name w:val="Table Grid"/>
    <w:basedOn w:val="TableNormal"/>
    <w:rsid w:val="00A36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  <w:style w:type="paragraph" w:styleId="Header">
    <w:name w:val="header"/>
    <w:basedOn w:val="Normal"/>
    <w:link w:val="HeaderChar"/>
    <w:rsid w:val="00F9050D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9050D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B76727"/>
    <w:rPr>
      <w:color w:val="800080" w:themeColor="followedHyperlink"/>
      <w:u w:val="single"/>
    </w:rPr>
  </w:style>
  <w:style w:type="table" w:styleId="TableGrid">
    <w:name w:val="Table Grid"/>
    <w:basedOn w:val="TableNormal"/>
    <w:rsid w:val="00A36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hyperlink" Target="http://wiki.3gpp.org/index.php?title=Case%203%3A%20Some%20WID%20objectives%20implemented%20in%20Stage%202%2F3&amp;lang=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3gpp.org/index.php?title=Handling%20WIDs%20across%20Releases&amp;lang=en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hyperlink" Target="http://wiki.3gpp.org/index.php?title=Case%203%3A%20Some%20WID%20objectives%20implemented%20in%20Stage%202%2F3&amp;lang=e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#64</vt:lpstr>
    </vt:vector>
  </TitlesOfParts>
  <Company>ETSI Secretariat</Company>
  <LinksUpToDate>false</LinksUpToDate>
  <CharactersWithSpaces>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#64</dc:title>
  <dc:creator>Alain Sultan</dc:creator>
  <cp:lastModifiedBy>Mona</cp:lastModifiedBy>
  <cp:revision>15</cp:revision>
  <dcterms:created xsi:type="dcterms:W3CDTF">2013-11-28T17:23:00Z</dcterms:created>
  <dcterms:modified xsi:type="dcterms:W3CDTF">2013-12-05T15:29:00Z</dcterms:modified>
</cp:coreProperties>
</file>